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1E" w:rsidRPr="0098749B" w:rsidRDefault="007C5A1E" w:rsidP="007C5A1E">
      <w:pPr>
        <w:jc w:val="center"/>
        <w:rPr>
          <w:b/>
          <w:sz w:val="24"/>
          <w:szCs w:val="24"/>
        </w:rPr>
      </w:pPr>
      <w:r w:rsidRPr="0098749B">
        <w:rPr>
          <w:b/>
          <w:sz w:val="24"/>
          <w:szCs w:val="24"/>
        </w:rPr>
        <w:t>ПРОТОКОЛ ИТОГОВ 3</w:t>
      </w:r>
    </w:p>
    <w:p w:rsidR="007C5A1E" w:rsidRPr="0098749B" w:rsidRDefault="007C5A1E" w:rsidP="007C5A1E">
      <w:pPr>
        <w:jc w:val="center"/>
        <w:rPr>
          <w:sz w:val="24"/>
          <w:szCs w:val="24"/>
        </w:rPr>
      </w:pPr>
      <w:r w:rsidRPr="0098749B">
        <w:rPr>
          <w:sz w:val="24"/>
          <w:szCs w:val="24"/>
        </w:rPr>
        <w:t>о проведении закупа способом запроса ценовых предложений</w:t>
      </w:r>
    </w:p>
    <w:p w:rsidR="007C5A1E" w:rsidRPr="0098749B" w:rsidRDefault="007C5A1E" w:rsidP="007C5A1E">
      <w:pPr>
        <w:jc w:val="center"/>
        <w:rPr>
          <w:sz w:val="24"/>
          <w:szCs w:val="24"/>
        </w:rPr>
      </w:pPr>
      <w:r w:rsidRPr="0098749B">
        <w:rPr>
          <w:sz w:val="24"/>
          <w:szCs w:val="24"/>
        </w:rPr>
        <w:t xml:space="preserve"> лекарственных средств и изделий медицинского назначения</w:t>
      </w:r>
    </w:p>
    <w:p w:rsidR="007C5A1E" w:rsidRPr="0098749B" w:rsidRDefault="007C5A1E" w:rsidP="007C5A1E">
      <w:pPr>
        <w:jc w:val="center"/>
        <w:rPr>
          <w:sz w:val="24"/>
          <w:szCs w:val="24"/>
        </w:rPr>
      </w:pPr>
    </w:p>
    <w:p w:rsidR="007C5A1E" w:rsidRPr="0098749B" w:rsidRDefault="007C5A1E" w:rsidP="007C5A1E">
      <w:pPr>
        <w:spacing w:line="276" w:lineRule="auto"/>
        <w:jc w:val="both"/>
        <w:rPr>
          <w:sz w:val="24"/>
          <w:szCs w:val="24"/>
        </w:rPr>
      </w:pPr>
      <w:r w:rsidRPr="0098749B">
        <w:rPr>
          <w:sz w:val="24"/>
          <w:szCs w:val="24"/>
        </w:rPr>
        <w:t xml:space="preserve">с. </w:t>
      </w:r>
      <w:proofErr w:type="spellStart"/>
      <w:r w:rsidRPr="0098749B">
        <w:rPr>
          <w:sz w:val="24"/>
          <w:szCs w:val="24"/>
        </w:rPr>
        <w:t>Маканчи</w:t>
      </w:r>
      <w:proofErr w:type="spellEnd"/>
      <w:r w:rsidRPr="0098749B">
        <w:rPr>
          <w:sz w:val="24"/>
          <w:szCs w:val="24"/>
        </w:rPr>
        <w:tab/>
        <w:t xml:space="preserve">                                                     </w:t>
      </w:r>
      <w:r w:rsidR="0098749B" w:rsidRPr="0098749B">
        <w:rPr>
          <w:sz w:val="24"/>
          <w:szCs w:val="24"/>
        </w:rPr>
        <w:t xml:space="preserve">    </w:t>
      </w:r>
      <w:r w:rsidRPr="0098749B">
        <w:rPr>
          <w:sz w:val="24"/>
          <w:szCs w:val="24"/>
        </w:rPr>
        <w:t xml:space="preserve">   </w:t>
      </w:r>
      <w:r w:rsidR="0098749B" w:rsidRPr="0098749B">
        <w:rPr>
          <w:sz w:val="24"/>
          <w:szCs w:val="24"/>
        </w:rPr>
        <w:t xml:space="preserve">                    </w:t>
      </w:r>
      <w:r w:rsidRPr="0098749B">
        <w:rPr>
          <w:sz w:val="24"/>
          <w:szCs w:val="24"/>
        </w:rPr>
        <w:t xml:space="preserve">                        0</w:t>
      </w:r>
      <w:r w:rsidR="002E44B8">
        <w:rPr>
          <w:sz w:val="24"/>
          <w:szCs w:val="24"/>
        </w:rPr>
        <w:t>9</w:t>
      </w:r>
      <w:r w:rsidRPr="0098749B">
        <w:rPr>
          <w:sz w:val="24"/>
          <w:szCs w:val="24"/>
        </w:rPr>
        <w:t xml:space="preserve"> марта 2022 года</w:t>
      </w: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rFonts w:eastAsiaTheme="majorEastAsia"/>
          <w:b/>
          <w:sz w:val="24"/>
          <w:szCs w:val="24"/>
        </w:rPr>
        <w:t xml:space="preserve">Наименование </w:t>
      </w:r>
      <w:proofErr w:type="spellStart"/>
      <w:r w:rsidRPr="0098749B">
        <w:rPr>
          <w:rFonts w:eastAsiaTheme="majorEastAsia"/>
          <w:b/>
          <w:sz w:val="24"/>
          <w:szCs w:val="24"/>
        </w:rPr>
        <w:t>заказчика:</w:t>
      </w:r>
      <w:r w:rsidRPr="0098749B">
        <w:rPr>
          <w:sz w:val="24"/>
          <w:szCs w:val="24"/>
        </w:rPr>
        <w:t>КГП</w:t>
      </w:r>
      <w:proofErr w:type="spellEnd"/>
      <w:r w:rsidRPr="0098749B">
        <w:rPr>
          <w:sz w:val="24"/>
          <w:szCs w:val="24"/>
        </w:rPr>
        <w:t xml:space="preserve"> на ПХВ «Районная больница №2 </w:t>
      </w:r>
      <w:proofErr w:type="spellStart"/>
      <w:r w:rsidRPr="0098749B">
        <w:rPr>
          <w:sz w:val="24"/>
          <w:szCs w:val="24"/>
        </w:rPr>
        <w:t>Урджарского</w:t>
      </w:r>
      <w:proofErr w:type="spellEnd"/>
      <w:r w:rsidRPr="0098749B">
        <w:rPr>
          <w:sz w:val="24"/>
          <w:szCs w:val="24"/>
        </w:rPr>
        <w:t xml:space="preserve"> района» Управления здравоохранения ВКО. </w:t>
      </w: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rFonts w:eastAsiaTheme="majorEastAsia"/>
          <w:b/>
          <w:sz w:val="24"/>
          <w:szCs w:val="24"/>
        </w:rPr>
        <w:t>Юридический адрес заказчика:</w:t>
      </w:r>
      <w:r w:rsidRPr="0098749B">
        <w:rPr>
          <w:sz w:val="24"/>
          <w:szCs w:val="24"/>
        </w:rPr>
        <w:t xml:space="preserve"> Восточно-Казахстанская область </w:t>
      </w:r>
      <w:proofErr w:type="spellStart"/>
      <w:r w:rsidRPr="0098749B">
        <w:rPr>
          <w:sz w:val="24"/>
          <w:szCs w:val="24"/>
        </w:rPr>
        <w:t>Урджарский</w:t>
      </w:r>
      <w:proofErr w:type="spellEnd"/>
      <w:r w:rsidRPr="0098749B">
        <w:rPr>
          <w:sz w:val="24"/>
          <w:szCs w:val="24"/>
        </w:rPr>
        <w:t xml:space="preserve"> район, </w:t>
      </w:r>
      <w:proofErr w:type="spellStart"/>
      <w:r w:rsidRPr="0098749B">
        <w:rPr>
          <w:sz w:val="24"/>
          <w:szCs w:val="24"/>
        </w:rPr>
        <w:t>Маканчинскийс.о</w:t>
      </w:r>
      <w:proofErr w:type="spellEnd"/>
      <w:r w:rsidRPr="0098749B">
        <w:rPr>
          <w:sz w:val="24"/>
          <w:szCs w:val="24"/>
        </w:rPr>
        <w:t xml:space="preserve">., село </w:t>
      </w:r>
      <w:proofErr w:type="spellStart"/>
      <w:r w:rsidRPr="0098749B">
        <w:rPr>
          <w:sz w:val="24"/>
          <w:szCs w:val="24"/>
        </w:rPr>
        <w:t>Маканчи</w:t>
      </w:r>
      <w:proofErr w:type="spellEnd"/>
      <w:r w:rsidRPr="0098749B">
        <w:rPr>
          <w:sz w:val="24"/>
          <w:szCs w:val="24"/>
        </w:rPr>
        <w:t xml:space="preserve">, ул. </w:t>
      </w:r>
      <w:proofErr w:type="spellStart"/>
      <w:r w:rsidRPr="0098749B">
        <w:rPr>
          <w:sz w:val="24"/>
          <w:szCs w:val="24"/>
        </w:rPr>
        <w:t>А.Найманбаева</w:t>
      </w:r>
      <w:proofErr w:type="spellEnd"/>
      <w:r w:rsidRPr="0098749B">
        <w:rPr>
          <w:sz w:val="24"/>
          <w:szCs w:val="24"/>
        </w:rPr>
        <w:t xml:space="preserve"> 191.</w:t>
      </w:r>
    </w:p>
    <w:p w:rsidR="007C5A1E" w:rsidRPr="0098749B" w:rsidRDefault="007C5A1E" w:rsidP="007C5A1E">
      <w:pPr>
        <w:jc w:val="both"/>
        <w:rPr>
          <w:i/>
          <w:sz w:val="24"/>
          <w:szCs w:val="24"/>
        </w:rPr>
      </w:pPr>
      <w:r w:rsidRPr="0098749B">
        <w:rPr>
          <w:i/>
          <w:sz w:val="24"/>
          <w:szCs w:val="24"/>
        </w:rPr>
        <w:t>Краткое описание и цена закупаемых товаров, их краткое наименование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6"/>
        <w:gridCol w:w="2334"/>
        <w:gridCol w:w="2888"/>
        <w:gridCol w:w="797"/>
        <w:gridCol w:w="1011"/>
        <w:gridCol w:w="1115"/>
        <w:gridCol w:w="1277"/>
      </w:tblGrid>
      <w:tr w:rsidR="007C5A1E" w:rsidRPr="0098749B" w:rsidTr="007C5A1E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 xml:space="preserve">№ </w:t>
            </w:r>
            <w:proofErr w:type="spellStart"/>
            <w:r w:rsidRPr="0098749B">
              <w:rPr>
                <w:b/>
                <w:bCs/>
              </w:rPr>
              <w:t>п</w:t>
            </w:r>
            <w:proofErr w:type="spellEnd"/>
            <w:r w:rsidRPr="0098749B">
              <w:rPr>
                <w:b/>
                <w:bCs/>
              </w:rPr>
              <w:t>/</w:t>
            </w:r>
            <w:proofErr w:type="spellStart"/>
            <w:r w:rsidRPr="0098749B">
              <w:rPr>
                <w:b/>
                <w:bCs/>
              </w:rPr>
              <w:t>п</w:t>
            </w:r>
            <w:proofErr w:type="spellEnd"/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r w:rsidRPr="0098749B">
              <w:rPr>
                <w:b/>
                <w:bCs/>
              </w:rPr>
              <w:t>Международное непатентованное название или состав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r w:rsidRPr="0098749B">
              <w:rPr>
                <w:b/>
                <w:bCs/>
              </w:rPr>
              <w:t>Характеристика препарата с указанием дозировки, концентрации и лекарственной формы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proofErr w:type="spellStart"/>
            <w:r w:rsidRPr="0098749B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r w:rsidRPr="0098749B">
              <w:rPr>
                <w:b/>
                <w:bCs/>
              </w:rPr>
              <w:t>объем закупа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r w:rsidRPr="0098749B">
              <w:rPr>
                <w:b/>
                <w:bCs/>
              </w:rPr>
              <w:t>предельная цена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rPr>
                <w:b/>
                <w:bCs/>
              </w:rPr>
            </w:pPr>
            <w:r w:rsidRPr="0098749B">
              <w:rPr>
                <w:b/>
                <w:bCs/>
              </w:rPr>
              <w:t>Сумма, выделенная для закупа (в тенге)</w:t>
            </w:r>
          </w:p>
        </w:tc>
      </w:tr>
      <w:tr w:rsidR="007C5A1E" w:rsidRPr="0098749B" w:rsidTr="007C5A1E">
        <w:trPr>
          <w:trHeight w:val="507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Натрия хлорид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Pr>
              <w:spacing w:after="240"/>
            </w:pPr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0,9 % 100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67,18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67 180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Транексамовая</w:t>
            </w:r>
            <w:proofErr w:type="spellEnd"/>
            <w:r w:rsidRPr="0098749B">
              <w:t xml:space="preserve"> кислота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внутривенного введения, 50 мг/мл, 5 мл, № 5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362,65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362 650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Фитоменадион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внутримышечного введениям 10 мг/мл, 1мл №5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360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132,74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47 786</w:t>
            </w:r>
          </w:p>
        </w:tc>
      </w:tr>
      <w:tr w:rsidR="007C5A1E" w:rsidRPr="0098749B" w:rsidTr="007C5A1E">
        <w:trPr>
          <w:trHeight w:val="49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Атропина сульфат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1мг/мл 1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46,44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23 220</w:t>
            </w:r>
          </w:p>
        </w:tc>
      </w:tr>
      <w:tr w:rsidR="007C5A1E" w:rsidRPr="0098749B" w:rsidTr="007C5A1E">
        <w:trPr>
          <w:trHeight w:val="332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r w:rsidRPr="0098749B">
              <w:t>Этанол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90% 50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132,24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132 240</w:t>
            </w:r>
          </w:p>
        </w:tc>
      </w:tr>
      <w:tr w:rsidR="007C5A1E" w:rsidRPr="0098749B" w:rsidTr="007C5A1E">
        <w:trPr>
          <w:trHeight w:val="35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Амброксол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30 мг, №20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7,66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2 298</w:t>
            </w:r>
          </w:p>
        </w:tc>
      </w:tr>
      <w:tr w:rsidR="007C5A1E" w:rsidRPr="0098749B" w:rsidTr="007C5A1E">
        <w:trPr>
          <w:trHeight w:val="39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Комплекс аминокислот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250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1 513,14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75 657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Аммиак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наружного применения 10% по 20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40,61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4 061</w:t>
            </w:r>
          </w:p>
        </w:tc>
      </w:tr>
      <w:tr w:rsidR="007C5A1E" w:rsidRPr="0098749B" w:rsidTr="007C5A1E">
        <w:trPr>
          <w:trHeight w:val="39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Ацесоль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180,61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361 220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Ацетилсалициловая кислота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таблетка, 500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1,97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1 970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Ацетилцистеин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Порошок для приготовления раствора для приема внутрь 200 мг 3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пакет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34,68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34 680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Бетаметазон</w:t>
            </w:r>
            <w:proofErr w:type="spellEnd"/>
            <w:r w:rsidRPr="0098749B">
              <w:t xml:space="preserve"> и Салициловая кислота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мазь 30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2 100,95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105 048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Сульфаметоксазол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Триметоприм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 480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53,39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534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Бриллиантовый зеленый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спиртовой 1% 20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42,86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4 286</w:t>
            </w:r>
          </w:p>
        </w:tc>
      </w:tr>
      <w:tr w:rsidR="007C5A1E" w:rsidRPr="0098749B" w:rsidTr="007C5A1E">
        <w:trPr>
          <w:trHeight w:val="36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Амброксол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Сироп 3 мг/мл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481,93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48 193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Перекись водорода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наружного применения 3% 50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25,08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12 540</w:t>
            </w:r>
          </w:p>
        </w:tc>
      </w:tr>
      <w:tr w:rsidR="007C5A1E" w:rsidRPr="0098749B" w:rsidTr="007C5A1E">
        <w:trPr>
          <w:trHeight w:val="55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Перекись водорода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спрей</w:t>
            </w:r>
            <w:proofErr w:type="spellEnd"/>
            <w:r w:rsidRPr="0098749B">
              <w:t xml:space="preserve"> для наружного применения 3% 100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248,05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124 025</w:t>
            </w:r>
          </w:p>
        </w:tc>
      </w:tr>
      <w:tr w:rsidR="007C5A1E" w:rsidRPr="0098749B" w:rsidTr="007C5A1E">
        <w:trPr>
          <w:trHeight w:val="586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Дестроза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5% 250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146,12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146 120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Дестроза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10% 250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389,10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77 820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20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Висмута </w:t>
            </w:r>
            <w:proofErr w:type="spellStart"/>
            <w:r w:rsidRPr="0098749B">
              <w:t>субцитрат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покрытые оболочкой 120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35,98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7 196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Дигоксин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0,25 мг/мл, 1мл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24,40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12 200</w:t>
            </w:r>
          </w:p>
        </w:tc>
      </w:tr>
      <w:tr w:rsidR="007C5A1E" w:rsidRPr="0098749B" w:rsidTr="007C5A1E">
        <w:trPr>
          <w:trHeight w:val="48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Электролиты </w:t>
            </w:r>
            <w:proofErr w:type="spellStart"/>
            <w:r w:rsidRPr="0098749B">
              <w:t>дисоль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179,76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359 520</w:t>
            </w:r>
          </w:p>
        </w:tc>
      </w:tr>
      <w:tr w:rsidR="007C5A1E" w:rsidRPr="0098749B" w:rsidTr="007C5A1E">
        <w:trPr>
          <w:trHeight w:val="34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23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Метилдопа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 250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28,53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8 559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24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Дидрогестерон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покрытые пленочной оболочкой, 10 мг, №20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139,38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55 752</w:t>
            </w:r>
          </w:p>
        </w:tc>
      </w:tr>
      <w:tr w:rsidR="007C5A1E" w:rsidRPr="0098749B" w:rsidTr="007C5A1E">
        <w:trPr>
          <w:trHeight w:val="4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Оксибупрокаин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капли глазные 0,4% 5мл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577,70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28 885</w:t>
            </w:r>
          </w:p>
        </w:tc>
      </w:tr>
      <w:tr w:rsidR="007C5A1E" w:rsidRPr="0098749B" w:rsidTr="007C5A1E">
        <w:trPr>
          <w:trHeight w:val="42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Йод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спиртовой 5% 20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70,35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7 035</w:t>
            </w:r>
          </w:p>
        </w:tc>
      </w:tr>
      <w:tr w:rsidR="007C5A1E" w:rsidRPr="0098749B" w:rsidTr="007C5A1E">
        <w:trPr>
          <w:trHeight w:val="41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Калия перманганат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порошок 5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87,07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4 354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Кальция </w:t>
            </w:r>
            <w:proofErr w:type="spellStart"/>
            <w:r w:rsidRPr="0098749B">
              <w:t>глюконат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10% 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22,68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13 608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29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Фамотидин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Порошок </w:t>
            </w:r>
            <w:proofErr w:type="spellStart"/>
            <w:r w:rsidRPr="0098749B">
              <w:t>лиофилизированный</w:t>
            </w:r>
            <w:proofErr w:type="spellEnd"/>
            <w:r w:rsidRPr="0098749B"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1 500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355,46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533 190</w:t>
            </w:r>
          </w:p>
        </w:tc>
      </w:tr>
      <w:tr w:rsidR="007C5A1E" w:rsidRPr="0098749B" w:rsidTr="007C5A1E">
        <w:trPr>
          <w:trHeight w:val="42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Кетопрофен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крем 5% 30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458,78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22 939</w:t>
            </w:r>
          </w:p>
        </w:tc>
      </w:tr>
      <w:tr w:rsidR="007C5A1E" w:rsidRPr="0098749B" w:rsidTr="007C5A1E">
        <w:trPr>
          <w:trHeight w:val="46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Кеторолак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Гель, 30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1 368,22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27 364</w:t>
            </w:r>
          </w:p>
        </w:tc>
      </w:tr>
      <w:tr w:rsidR="007C5A1E" w:rsidRPr="0098749B" w:rsidTr="007C5A1E">
        <w:trPr>
          <w:trHeight w:val="37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32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гель глазной 5% 5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1 468,08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2 936</w:t>
            </w:r>
          </w:p>
        </w:tc>
      </w:tr>
      <w:tr w:rsidR="007C5A1E" w:rsidRPr="0098749B" w:rsidTr="007C5A1E">
        <w:trPr>
          <w:trHeight w:val="53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33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Хлорамфеникол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капли глазные 0,25% не менее 5мл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184,80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1 848</w:t>
            </w:r>
          </w:p>
        </w:tc>
      </w:tr>
      <w:tr w:rsidR="007C5A1E" w:rsidRPr="0098749B" w:rsidTr="007C5A1E">
        <w:trPr>
          <w:trHeight w:val="56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Линкомицин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30% 1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23,42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1 171</w:t>
            </w:r>
          </w:p>
        </w:tc>
      </w:tr>
      <w:tr w:rsidR="007C5A1E" w:rsidRPr="0098749B" w:rsidTr="007C5A1E">
        <w:trPr>
          <w:trHeight w:val="41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Лоратадин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10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51,29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15 387</w:t>
            </w:r>
          </w:p>
        </w:tc>
      </w:tr>
      <w:tr w:rsidR="007C5A1E" w:rsidRPr="0098749B" w:rsidTr="007C5A1E">
        <w:trPr>
          <w:trHeight w:val="59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Йод, калия йодид, глицерин, вода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25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76,84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5 379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Фенилэфрин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10мг/мл, 1мл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38,47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19 235</w:t>
            </w:r>
          </w:p>
        </w:tc>
      </w:tr>
      <w:tr w:rsidR="007C5A1E" w:rsidRPr="0098749B" w:rsidTr="007C5A1E">
        <w:trPr>
          <w:trHeight w:val="404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Миконазол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гель оральный 2% 20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486,19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24 310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39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Натрия </w:t>
            </w:r>
            <w:proofErr w:type="spellStart"/>
            <w:r w:rsidRPr="0098749B">
              <w:t>оксибат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200 мг/мл по 10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137,52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137 520</w:t>
            </w:r>
          </w:p>
        </w:tc>
      </w:tr>
      <w:tr w:rsidR="007C5A1E" w:rsidRPr="0098749B" w:rsidTr="007C5A1E">
        <w:trPr>
          <w:trHeight w:val="44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Никотиновая кислота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1% 1мл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32,48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32 480</w:t>
            </w:r>
          </w:p>
        </w:tc>
      </w:tr>
      <w:tr w:rsidR="007C5A1E" w:rsidRPr="0098749B" w:rsidTr="007C5A1E">
        <w:trPr>
          <w:trHeight w:val="56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41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Нифедипин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покрытые оболочкой 10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4,46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4 460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42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Пантопразол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Порошок для приготовления раствора для внутривенного введения, 40 мг, № 1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280,38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56 076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43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крем для наружного применения 5 % 100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1 989,83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49 746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Папаверин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инъекций, 20 мг/мл 2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25,49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76 470</w:t>
            </w:r>
          </w:p>
        </w:tc>
      </w:tr>
      <w:tr w:rsidR="007C5A1E" w:rsidRPr="0098749B" w:rsidTr="007C5A1E">
        <w:trPr>
          <w:trHeight w:val="48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Пентоксифиллин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2% 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51,46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257 300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46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крем для наружного применения 50 мг/г 30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2 405,83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60 146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Клемастин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внутривенного и внутримышечного введения 1 мг/1 мл №5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202,27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202 270</w:t>
            </w:r>
          </w:p>
        </w:tc>
      </w:tr>
      <w:tr w:rsidR="007C5A1E" w:rsidRPr="0098749B" w:rsidTr="007C5A1E">
        <w:trPr>
          <w:trHeight w:val="46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Тетрациклин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мазь глазная 1 % 10 г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туба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477,92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71 688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49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Тиамин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50 мг/мл 1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10,98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21 960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Пентоксифиллин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концентрат для приготовления раствора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 мг/мл 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2 181,05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1 090 525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Электролиты </w:t>
            </w:r>
            <w:proofErr w:type="spellStart"/>
            <w:r w:rsidRPr="0098749B">
              <w:t>трисоль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400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194,64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97 320</w:t>
            </w:r>
          </w:p>
        </w:tc>
      </w:tr>
      <w:tr w:rsidR="007C5A1E" w:rsidRPr="0098749B" w:rsidTr="007C5A1E">
        <w:trPr>
          <w:trHeight w:val="40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Уголь активированный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250 мг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5,87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5 870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Фозиноприл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Гидрохлоротиазид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Таблетки, 20 мг/12,5 мг, №28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44,54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22 270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54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аэрозоль для наружного применения 117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942,51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47 126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Урапидил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внутривенного введения, 5 мг/мл, 10 мл, №5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1 122,89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1 122 890</w:t>
            </w:r>
          </w:p>
        </w:tc>
      </w:tr>
      <w:tr w:rsidR="007C5A1E" w:rsidRPr="0098749B" w:rsidTr="007C5A1E">
        <w:trPr>
          <w:trHeight w:val="55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Йогексол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350 мг йода/мл по 20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2 481,22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12 406</w:t>
            </w:r>
          </w:p>
        </w:tc>
      </w:tr>
      <w:tr w:rsidR="007C5A1E" w:rsidRPr="0098749B" w:rsidTr="007C5A1E">
        <w:trPr>
          <w:trHeight w:val="72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Макрогол</w:t>
            </w:r>
            <w:proofErr w:type="spellEnd"/>
            <w:r w:rsidRPr="0098749B">
              <w:t xml:space="preserve"> в комбинации с другими препаратами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Порошок для приготовления раствора для приема внутрь, №4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пакет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884,08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44 204</w:t>
            </w:r>
          </w:p>
        </w:tc>
      </w:tr>
      <w:tr w:rsidR="007C5A1E" w:rsidRPr="0098749B" w:rsidTr="007C5A1E">
        <w:trPr>
          <w:trHeight w:val="417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вазелин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мазь 25 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51,98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5 198</w:t>
            </w:r>
          </w:p>
        </w:tc>
      </w:tr>
      <w:tr w:rsidR="007C5A1E" w:rsidRPr="0098749B" w:rsidTr="007C5A1E">
        <w:trPr>
          <w:trHeight w:val="6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59</w:t>
            </w:r>
          </w:p>
        </w:tc>
        <w:tc>
          <w:tcPr>
            <w:tcW w:w="2334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Перметрин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наружного применения 0,5% 60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833,39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8 334</w:t>
            </w:r>
          </w:p>
        </w:tc>
      </w:tr>
      <w:tr w:rsidR="007C5A1E" w:rsidRPr="0098749B" w:rsidTr="007C5A1E">
        <w:trPr>
          <w:trHeight w:val="59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Водорода </w:t>
            </w:r>
            <w:proofErr w:type="spellStart"/>
            <w:r w:rsidRPr="0098749B">
              <w:t>пероксид</w:t>
            </w:r>
            <w:proofErr w:type="spellEnd"/>
            <w:r w:rsidRPr="0098749B">
              <w:t xml:space="preserve">  (Пергидроль ) 37%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 (Пергидроль ) 37%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канистра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22 000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88 000</w:t>
            </w:r>
          </w:p>
        </w:tc>
      </w:tr>
      <w:tr w:rsidR="007C5A1E" w:rsidRPr="0098749B" w:rsidTr="007C5A1E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Другие препараты, применяемые при нарушениях функции кишечника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раствор для инъекций 0,2% 1 мл  №10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65,48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130 960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10 мл</w:t>
            </w:r>
          </w:p>
        </w:tc>
        <w:tc>
          <w:tcPr>
            <w:tcW w:w="2888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"А"  10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27 000</w:t>
            </w:r>
          </w:p>
        </w:tc>
      </w:tr>
      <w:tr w:rsidR="007C5A1E" w:rsidRPr="0098749B" w:rsidTr="007C5A1E">
        <w:trPr>
          <w:trHeight w:val="58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"АВ"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5 мл</w:t>
            </w:r>
          </w:p>
        </w:tc>
        <w:tc>
          <w:tcPr>
            <w:tcW w:w="2888" w:type="dxa"/>
            <w:shd w:val="clear" w:color="auto" w:fill="auto"/>
            <w:noWrap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"АВ"  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"В"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10 мл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"В"  10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27 000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Д </w:t>
            </w:r>
            <w:proofErr w:type="spellStart"/>
            <w:r w:rsidRPr="0098749B">
              <w:t>супер</w:t>
            </w:r>
            <w:proofErr w:type="spellEnd"/>
            <w:r w:rsidRPr="0098749B">
              <w:t xml:space="preserve">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5 мл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"Д"  5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30 000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№16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9 500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67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№18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28 500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№20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47 500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69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№22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47 500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№24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47 500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 объем 20,0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39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195 000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 объем 10,0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1 400 000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 объем 5,0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90 000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1 620 000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шприцы одноразовые объем 2,0 мл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40 000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17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680 000</w:t>
            </w:r>
          </w:p>
        </w:tc>
      </w:tr>
      <w:tr w:rsidR="007C5A1E" w:rsidRPr="0098749B" w:rsidTr="007C5A1E">
        <w:trPr>
          <w:trHeight w:val="153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Катетер </w:t>
            </w:r>
            <w:proofErr w:type="spellStart"/>
            <w:r w:rsidRPr="0098749B">
              <w:t>фоллея</w:t>
            </w:r>
            <w:proofErr w:type="spellEnd"/>
            <w:r w:rsidRPr="0098749B">
              <w:t xml:space="preserve"> для ввода в мочевой пузырь, с баллоном для долговременной фиксации размеры №22,24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8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10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12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17 500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79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14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17 500</w:t>
            </w:r>
          </w:p>
        </w:tc>
      </w:tr>
      <w:tr w:rsidR="007C5A1E" w:rsidRPr="0098749B" w:rsidTr="007C5A1E">
        <w:trPr>
          <w:trHeight w:val="153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Клеенка медицинская резинотканевая подкладная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Клеенка медицинская резинотканевая подкладная - предназначена для  санитарно-гигиенических целей в качестве подкладочного, непроницаемого материала.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метр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850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425 000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теромометр</w:t>
            </w:r>
            <w:proofErr w:type="spellEnd"/>
            <w:r w:rsidRPr="0098749B">
              <w:t xml:space="preserve"> для холодильника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№6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№10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№12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№8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86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№20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№22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Аспирационный катетер №18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25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89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Кружка </w:t>
            </w:r>
            <w:proofErr w:type="spellStart"/>
            <w:r w:rsidRPr="0098749B">
              <w:t>Эсмарха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 № 3 пластиковая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520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26 000</w:t>
            </w:r>
          </w:p>
        </w:tc>
      </w:tr>
      <w:tr w:rsidR="007C5A1E" w:rsidRPr="0098749B" w:rsidTr="007C5A1E">
        <w:trPr>
          <w:trHeight w:val="153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Жгут кровоостанавливающий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Жгут кровоостанавливающий применяется для остановки кровотечений, проведения внутривенных</w:t>
            </w:r>
            <w:r w:rsidRPr="0098749B">
              <w:br/>
              <w:t>инъекций, забора крови из вены и др.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12 500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Жгут кровоостанавливающий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Жгут кровоостанавливающий эластичный полуавтоматический на застежке. Размер 45х2,5см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490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9 800</w:t>
            </w:r>
          </w:p>
        </w:tc>
      </w:tr>
      <w:tr w:rsidR="007C5A1E" w:rsidRPr="0098749B" w:rsidTr="007C5A1E">
        <w:trPr>
          <w:trHeight w:val="153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Термометр комнатный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Термометр комнатный предназначен для измерения температуры воздуха внутри помещений. Диапазон температур от -20 до +50 С. Цена деления шкалы - 1 градус С.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66 000</w:t>
            </w:r>
          </w:p>
        </w:tc>
      </w:tr>
      <w:tr w:rsidR="007C5A1E" w:rsidRPr="0098749B" w:rsidTr="007C5A1E">
        <w:trPr>
          <w:trHeight w:val="408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Термометр водный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ТЕРМОМЕТРЫ ДЛЯ ИЗМЕРЕНИЯ ТЕМПЕРАТУРЫ ВОДЫ ОТ 0 º С ДО + 100 ºС. Водный термометр выполнен в виде стеклянной оболочки овальной формы основа 145 </w:t>
            </w:r>
            <w:proofErr w:type="spellStart"/>
            <w:r w:rsidRPr="0098749B">
              <w:t>х</w:t>
            </w:r>
            <w:proofErr w:type="spellEnd"/>
            <w:r w:rsidRPr="0098749B">
              <w:t xml:space="preserve"> 20 мм), с зауженной нижней частью и резервуаром, наполненным термометрической жидкостью, к которому присоединена капиллярная трубка. Для большей безопасности и поддержания плавучести и непотопляемости стеклянный термометр помещен в пластиковую, защитную оправу (поплавок) с кольцом для крепления шнура.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Мешок </w:t>
            </w:r>
            <w:proofErr w:type="spellStart"/>
            <w:r w:rsidRPr="0098749B">
              <w:t>Амбу</w:t>
            </w:r>
            <w:proofErr w:type="spellEnd"/>
            <w:r w:rsidRPr="0098749B">
              <w:t xml:space="preserve"> для взрослых 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Дыхательный реанимационный, размер 1,65л.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Мешок </w:t>
            </w:r>
            <w:proofErr w:type="spellStart"/>
            <w:r w:rsidRPr="0098749B">
              <w:t>Амбу</w:t>
            </w:r>
            <w:proofErr w:type="spellEnd"/>
            <w:r w:rsidRPr="0098749B">
              <w:t xml:space="preserve"> детский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Дыхательный реанимационный, размер 600мл.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150 000</w:t>
            </w:r>
          </w:p>
        </w:tc>
      </w:tr>
      <w:tr w:rsidR="007C5A1E" w:rsidRPr="0098749B" w:rsidTr="007C5A1E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Экспресс тест-панель для определения 6 наркотиков в моче</w:t>
            </w:r>
          </w:p>
        </w:tc>
        <w:tc>
          <w:tcPr>
            <w:tcW w:w="2888" w:type="dxa"/>
            <w:shd w:val="clear" w:color="auto" w:fill="auto"/>
            <w:noWrap/>
            <w:hideMark/>
          </w:tcPr>
          <w:p w:rsidR="007C5A1E" w:rsidRPr="0098749B" w:rsidRDefault="007C5A1E" w:rsidP="007C5A1E">
            <w:r w:rsidRPr="0098749B">
              <w:t xml:space="preserve"> 6 полосный</w:t>
            </w:r>
          </w:p>
        </w:tc>
        <w:tc>
          <w:tcPr>
            <w:tcW w:w="797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1 950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975 000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неврологический молоток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Неврологический молоток используется для исследования сухожильных рефлексов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52 000</w:t>
            </w:r>
          </w:p>
        </w:tc>
      </w:tr>
      <w:tr w:rsidR="007C5A1E" w:rsidRPr="0098749B" w:rsidTr="007C5A1E">
        <w:trPr>
          <w:trHeight w:val="229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98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Комплект для </w:t>
            </w:r>
            <w:proofErr w:type="spellStart"/>
            <w:r w:rsidRPr="0098749B">
              <w:t>спинально-эпидуральной</w:t>
            </w:r>
            <w:proofErr w:type="spellEnd"/>
            <w:r w:rsidRPr="0098749B">
              <w:t xml:space="preserve"> анестезии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Набор </w:t>
            </w:r>
            <w:proofErr w:type="spellStart"/>
            <w:r w:rsidRPr="0098749B">
              <w:t>спинально-эпидуральной</w:t>
            </w:r>
            <w:proofErr w:type="spellEnd"/>
            <w:r w:rsidRPr="0098749B">
              <w:t xml:space="preserve"> анестезии Игла 18G </w:t>
            </w:r>
            <w:proofErr w:type="spellStart"/>
            <w:r w:rsidRPr="0098749B">
              <w:t>х</w:t>
            </w:r>
            <w:proofErr w:type="spellEnd"/>
            <w:r w:rsidRPr="0098749B">
              <w:t xml:space="preserve"> 80мм, игла 26Gx 127.5мм Комплектация: Игла, Удлиненная спинальная игла, Шприц, </w:t>
            </w:r>
            <w:proofErr w:type="spellStart"/>
            <w:r w:rsidRPr="0098749B">
              <w:t>Эпидуральный</w:t>
            </w:r>
            <w:proofErr w:type="spellEnd"/>
            <w:r w:rsidRPr="0098749B">
              <w:t xml:space="preserve"> катетер с </w:t>
            </w:r>
            <w:proofErr w:type="spellStart"/>
            <w:r w:rsidRPr="0098749B">
              <w:t>направителем</w:t>
            </w:r>
            <w:proofErr w:type="spellEnd"/>
            <w:r w:rsidRPr="0098749B">
              <w:t xml:space="preserve">. </w:t>
            </w:r>
            <w:proofErr w:type="spellStart"/>
            <w:r w:rsidRPr="0098749B">
              <w:t>Коннектор</w:t>
            </w:r>
            <w:proofErr w:type="spellEnd"/>
            <w:r w:rsidRPr="0098749B">
              <w:t xml:space="preserve">. </w:t>
            </w:r>
            <w:proofErr w:type="spellStart"/>
            <w:r w:rsidRPr="0098749B">
              <w:t>Бактериовирусный</w:t>
            </w:r>
            <w:proofErr w:type="spellEnd"/>
            <w:r w:rsidRPr="0098749B">
              <w:t xml:space="preserve"> микрофильтр.</w:t>
            </w:r>
            <w:r w:rsidRPr="0098749B">
              <w:br/>
              <w:t xml:space="preserve">Аппликатор для </w:t>
            </w:r>
            <w:proofErr w:type="spellStart"/>
            <w:r w:rsidRPr="0098749B">
              <w:t>эпидурального</w:t>
            </w:r>
            <w:proofErr w:type="spellEnd"/>
            <w:r w:rsidRPr="0098749B">
              <w:t xml:space="preserve"> катетера.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2 800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56 000</w:t>
            </w:r>
          </w:p>
        </w:tc>
      </w:tr>
      <w:tr w:rsidR="007C5A1E" w:rsidRPr="0098749B" w:rsidTr="007C5A1E">
        <w:trPr>
          <w:trHeight w:val="255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99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Дыхательный контур детский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Дыхательный контур детский 1.8м (ID 15мм)  </w:t>
            </w:r>
            <w:r w:rsidRPr="0098749B">
              <w:br/>
              <w:t>Предназначен для соединения аппаратов НДА и ИВЛ с пациентом. Описание: Изготовлены из нетоксичного ПВХ.  Применяются для взрослых, детей и новорожденных Размер (ID, мм), (мм Детский ID15 мм.) Длина 1800 мм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1 900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95 000</w:t>
            </w:r>
          </w:p>
        </w:tc>
      </w:tr>
      <w:tr w:rsidR="007C5A1E" w:rsidRPr="0098749B" w:rsidTr="007C5A1E">
        <w:trPr>
          <w:trHeight w:val="229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Контур медицинский дыхательный для аппаратов ИВЛ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Pr>
              <w:spacing w:after="240"/>
            </w:pPr>
            <w:r w:rsidRPr="0098749B">
              <w:t xml:space="preserve">Контур дыхательный для аппаратов  ИВЛ, </w:t>
            </w:r>
            <w:proofErr w:type="spellStart"/>
            <w:r w:rsidRPr="0098749B">
              <w:t>гафрированный</w:t>
            </w:r>
            <w:proofErr w:type="spellEnd"/>
            <w:r w:rsidRPr="0098749B">
              <w:t xml:space="preserve"> </w:t>
            </w:r>
            <w:proofErr w:type="spellStart"/>
            <w:r w:rsidRPr="0098749B">
              <w:t>глаткоствольный</w:t>
            </w:r>
            <w:proofErr w:type="spellEnd"/>
            <w:r w:rsidRPr="0098749B">
              <w:t xml:space="preserve"> длина 1,5 м, 1,6 м - 2,1 м, Y образный переходник , с двумя </w:t>
            </w:r>
            <w:proofErr w:type="spellStart"/>
            <w:r w:rsidRPr="0098749B">
              <w:t>влагосборниками</w:t>
            </w:r>
            <w:proofErr w:type="spellEnd"/>
            <w:r w:rsidRPr="0098749B">
              <w:t>, с мешком резервным, переходник для фильтров. Дополнительный шланг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3 600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1 080 000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Браслет идентификационный для взрослых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белого цвета - 1000 </w:t>
            </w:r>
            <w:proofErr w:type="spellStart"/>
            <w:r w:rsidRPr="0098749B">
              <w:t>шт</w:t>
            </w:r>
            <w:proofErr w:type="spellEnd"/>
            <w:r w:rsidRPr="0098749B">
              <w:t xml:space="preserve">,  оранжевого цвета - 100 </w:t>
            </w:r>
            <w:proofErr w:type="spellStart"/>
            <w:r w:rsidRPr="0098749B">
              <w:t>шт</w:t>
            </w:r>
            <w:proofErr w:type="spellEnd"/>
            <w:r w:rsidRPr="0098749B">
              <w:t>, красного цвета - 500 шт.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1 600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720 000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Шприц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Шприц Жане для промывание полостей 150 см, многоразовый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21 000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105 000</w:t>
            </w:r>
          </w:p>
        </w:tc>
      </w:tr>
      <w:tr w:rsidR="007C5A1E" w:rsidRPr="0098749B" w:rsidTr="007C5A1E">
        <w:trPr>
          <w:trHeight w:val="255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Мочеприемник мужской Утка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Мочеприемник Утка из полиэтилена высокого давления </w:t>
            </w:r>
            <w:r w:rsidRPr="0098749B">
              <w:br/>
              <w:t xml:space="preserve">Имеет шкалу до 1400 мл с делениями для измерения объема. Мочеприемник представляет собой цельнолитую пластмассовую </w:t>
            </w:r>
            <w:proofErr w:type="spellStart"/>
            <w:r w:rsidRPr="0098749B">
              <w:t>конструкцию,имеет</w:t>
            </w:r>
            <w:proofErr w:type="spellEnd"/>
            <w:r w:rsidRPr="0098749B">
              <w:t xml:space="preserve"> ручку для переноски и крышку для предотвращения выплескивания жидкости при переноске.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1 600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16 000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Термоиндикатор</w:t>
            </w:r>
            <w:proofErr w:type="spellEnd"/>
            <w:r w:rsidRPr="0098749B">
              <w:t xml:space="preserve"> ТИД-132 №500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5 200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78 000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Скальпель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Скальпель одноразовый №10, №21, №22 по 150 </w:t>
            </w:r>
            <w:proofErr w:type="spellStart"/>
            <w:r w:rsidRPr="0098749B">
              <w:t>шт</w:t>
            </w:r>
            <w:proofErr w:type="spellEnd"/>
            <w:r w:rsidRPr="0098749B">
              <w:t xml:space="preserve"> с каждого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67 500</w:t>
            </w:r>
          </w:p>
        </w:tc>
      </w:tr>
      <w:tr w:rsidR="007C5A1E" w:rsidRPr="0098749B" w:rsidTr="007C5A1E">
        <w:trPr>
          <w:trHeight w:val="51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Дискофикс</w:t>
            </w:r>
            <w:proofErr w:type="spellEnd"/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дискофикс</w:t>
            </w:r>
            <w:proofErr w:type="spellEnd"/>
            <w:r w:rsidRPr="0098749B">
              <w:t xml:space="preserve"> - С-3. Трехходовой кран, синий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180 000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Гель для ультразвуковых исследований УЗИ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в канистре 5 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канистра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18 000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108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Наконечник полимерный одноразовый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Наконечники полимерные одноразовые к дозаторам пипеточным НП-"</w:t>
            </w:r>
            <w:proofErr w:type="spellStart"/>
            <w:r w:rsidRPr="0098749B">
              <w:t>Термо</w:t>
            </w:r>
            <w:proofErr w:type="spellEnd"/>
            <w:r w:rsidRPr="0098749B">
              <w:t xml:space="preserve"> Фишер </w:t>
            </w:r>
            <w:proofErr w:type="spellStart"/>
            <w:r w:rsidRPr="0098749B">
              <w:t>Сайентифик</w:t>
            </w:r>
            <w:proofErr w:type="spellEnd"/>
            <w:r w:rsidRPr="0098749B">
              <w:t>" для одноканального дозатора на 0,5-250 мкл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45 000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109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Палочка лабораторная 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Предназначена для перемешивания. Один конец палочки закругленной формы, а другой - </w:t>
            </w:r>
            <w:proofErr w:type="spellStart"/>
            <w:r w:rsidRPr="0098749B">
              <w:t>шпателевидный</w:t>
            </w:r>
            <w:proofErr w:type="spellEnd"/>
            <w:r w:rsidRPr="0098749B">
              <w:t>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4 500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450 000</w:t>
            </w:r>
          </w:p>
        </w:tc>
      </w:tr>
      <w:tr w:rsidR="007C5A1E" w:rsidRPr="0098749B" w:rsidTr="007C5A1E">
        <w:trPr>
          <w:trHeight w:val="888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Тонометр LD-81 комбинированный встроенный стетоскоп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75 000</w:t>
            </w:r>
          </w:p>
        </w:tc>
      </w:tr>
      <w:tr w:rsidR="007C5A1E" w:rsidRPr="0098749B" w:rsidTr="007C5A1E">
        <w:trPr>
          <w:trHeight w:val="577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№7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60 000</w:t>
            </w:r>
          </w:p>
        </w:tc>
      </w:tr>
      <w:tr w:rsidR="007C5A1E" w:rsidRPr="0098749B" w:rsidTr="007C5A1E">
        <w:trPr>
          <w:trHeight w:val="517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№5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6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64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6,5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58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7,5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60 000</w:t>
            </w:r>
          </w:p>
        </w:tc>
      </w:tr>
      <w:tr w:rsidR="007C5A1E" w:rsidRPr="0098749B" w:rsidTr="007C5A1E">
        <w:trPr>
          <w:trHeight w:val="511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8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 манжетой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60 000</w:t>
            </w:r>
          </w:p>
        </w:tc>
      </w:tr>
      <w:tr w:rsidR="007C5A1E" w:rsidRPr="0098749B" w:rsidTr="007C5A1E">
        <w:trPr>
          <w:trHeight w:val="57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117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2,5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без манжеты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25 000</w:t>
            </w:r>
          </w:p>
        </w:tc>
      </w:tr>
      <w:tr w:rsidR="007C5A1E" w:rsidRPr="0098749B" w:rsidTr="007C5A1E">
        <w:trPr>
          <w:trHeight w:val="533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118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3,5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без манжеты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25 000</w:t>
            </w:r>
          </w:p>
        </w:tc>
      </w:tr>
      <w:tr w:rsidR="007C5A1E" w:rsidRPr="0098749B" w:rsidTr="007C5A1E">
        <w:trPr>
          <w:trHeight w:val="459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119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3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без манжеты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25 000</w:t>
            </w:r>
          </w:p>
        </w:tc>
      </w:tr>
      <w:tr w:rsidR="007C5A1E" w:rsidRPr="0098749B" w:rsidTr="007C5A1E">
        <w:trPr>
          <w:trHeight w:val="527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120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№4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без манжеты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25 000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121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Браслеты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браслеты новорожденные </w:t>
            </w:r>
            <w:proofErr w:type="spellStart"/>
            <w:r w:rsidRPr="0098749B">
              <w:t>розовые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голубые</w:t>
            </w:r>
            <w:proofErr w:type="spellEnd"/>
            <w:r w:rsidRPr="0098749B">
              <w:t xml:space="preserve"> 160мм с каждого цвета  по 200шт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60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24 000</w:t>
            </w:r>
          </w:p>
        </w:tc>
      </w:tr>
      <w:tr w:rsidR="007C5A1E" w:rsidRPr="0098749B" w:rsidTr="007C5A1E">
        <w:trPr>
          <w:trHeight w:val="127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122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Наконечник полимерный одноразовый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Наконечники полимерные одноразовые к дозаторам пипеточным НП для одноканального дозатора на 0,5-250 мкл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35 000</w:t>
            </w:r>
          </w:p>
        </w:tc>
      </w:tr>
      <w:tr w:rsidR="007C5A1E" w:rsidRPr="0098749B" w:rsidTr="007C5A1E">
        <w:trPr>
          <w:trHeight w:val="765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123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Палочка лабораторная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 xml:space="preserve">Предназначена для перемешивания. Один конец палочки закругленной формы, а другой - </w:t>
            </w:r>
            <w:proofErr w:type="spellStart"/>
            <w:r w:rsidRPr="0098749B">
              <w:t>шпателевидный</w:t>
            </w:r>
            <w:proofErr w:type="spellEnd"/>
            <w:r w:rsidRPr="0098749B">
              <w:t>. 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100</w:t>
            </w:r>
          </w:p>
        </w:tc>
        <w:tc>
          <w:tcPr>
            <w:tcW w:w="1115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3800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380 000</w:t>
            </w:r>
          </w:p>
        </w:tc>
      </w:tr>
      <w:tr w:rsidR="007C5A1E" w:rsidRPr="0098749B" w:rsidTr="007C5A1E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124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Сетка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Сетка однократного применения, стерильная, 15*10 см. Сетка хирургическая для пластики грыж из 100% полипропиленовых нитей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  <w:r w:rsidRPr="0098749B">
              <w:t xml:space="preserve"> 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1 000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20 000</w:t>
            </w:r>
          </w:p>
        </w:tc>
      </w:tr>
      <w:tr w:rsidR="007C5A1E" w:rsidRPr="0098749B" w:rsidTr="007C5A1E">
        <w:trPr>
          <w:trHeight w:val="102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t>125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Сетка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Сетка однократного применения, стерильная, 25*20 см. Сетка хирургическая для пластики грыж из 100% полипропиленовых нитей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  <w:r w:rsidRPr="0098749B">
              <w:t xml:space="preserve"> </w:t>
            </w:r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20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1 200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24 000</w:t>
            </w:r>
          </w:p>
        </w:tc>
      </w:tr>
      <w:tr w:rsidR="007C5A1E" w:rsidRPr="0098749B" w:rsidTr="007C5A1E">
        <w:trPr>
          <w:trHeight w:val="2550"/>
        </w:trPr>
        <w:tc>
          <w:tcPr>
            <w:tcW w:w="516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r w:rsidRPr="0098749B">
              <w:lastRenderedPageBreak/>
              <w:t>126</w:t>
            </w:r>
          </w:p>
        </w:tc>
        <w:tc>
          <w:tcPr>
            <w:tcW w:w="2334" w:type="dxa"/>
            <w:shd w:val="clear" w:color="auto" w:fill="auto"/>
            <w:hideMark/>
          </w:tcPr>
          <w:p w:rsidR="007C5A1E" w:rsidRPr="0098749B" w:rsidRDefault="007C5A1E" w:rsidP="007C5A1E">
            <w:r w:rsidRPr="0098749B">
              <w:t>Контейнер для наркотических и психотропных веществ</w:t>
            </w:r>
          </w:p>
        </w:tc>
        <w:tc>
          <w:tcPr>
            <w:tcW w:w="2888" w:type="dxa"/>
            <w:shd w:val="clear" w:color="auto" w:fill="auto"/>
            <w:hideMark/>
          </w:tcPr>
          <w:p w:rsidR="007C5A1E" w:rsidRPr="0098749B" w:rsidRDefault="007C5A1E" w:rsidP="007C5A1E">
            <w:pPr>
              <w:spacing w:after="240"/>
            </w:pPr>
            <w:r w:rsidRPr="0098749B">
              <w:t>Предназначены для перемещения внутри больницы и временного хранения, используемых в медицинских целях, наркотических средств и психотропных веществ1. Ключевой замок с двумя ключами.</w:t>
            </w:r>
            <w:r w:rsidRPr="0098749B">
              <w:br/>
              <w:t>2. Пластиковый вкладыш.</w:t>
            </w:r>
            <w:r w:rsidRPr="0098749B">
              <w:br/>
              <w:t>3. Удобная ручка для переноски.</w:t>
            </w:r>
          </w:p>
        </w:tc>
        <w:tc>
          <w:tcPr>
            <w:tcW w:w="797" w:type="dxa"/>
            <w:shd w:val="clear" w:color="auto" w:fill="auto"/>
            <w:hideMark/>
          </w:tcPr>
          <w:p w:rsidR="007C5A1E" w:rsidRPr="0098749B" w:rsidRDefault="007C5A1E" w:rsidP="007C5A1E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1011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4</w:t>
            </w:r>
          </w:p>
        </w:tc>
        <w:tc>
          <w:tcPr>
            <w:tcW w:w="1115" w:type="dxa"/>
            <w:shd w:val="clear" w:color="auto" w:fill="auto"/>
            <w:noWrap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2 800</w:t>
            </w:r>
          </w:p>
        </w:tc>
        <w:tc>
          <w:tcPr>
            <w:tcW w:w="1277" w:type="dxa"/>
            <w:shd w:val="clear" w:color="auto" w:fill="auto"/>
            <w:hideMark/>
          </w:tcPr>
          <w:p w:rsidR="007C5A1E" w:rsidRPr="0098749B" w:rsidRDefault="007C5A1E" w:rsidP="007C5A1E">
            <w:pPr>
              <w:jc w:val="right"/>
            </w:pPr>
            <w:r w:rsidRPr="0098749B">
              <w:t>11 200</w:t>
            </w:r>
          </w:p>
        </w:tc>
      </w:tr>
    </w:tbl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b/>
          <w:sz w:val="24"/>
          <w:szCs w:val="24"/>
        </w:rPr>
        <w:t xml:space="preserve">Сроки и условия поставки: </w:t>
      </w:r>
      <w:r w:rsidRPr="0098749B">
        <w:rPr>
          <w:sz w:val="24"/>
          <w:szCs w:val="24"/>
        </w:rPr>
        <w:t>15 календарных дней со дня получения заявки на поставку товара;</w:t>
      </w:r>
    </w:p>
    <w:p w:rsidR="007C5A1E" w:rsidRPr="0098749B" w:rsidRDefault="007C5A1E" w:rsidP="007C5A1E">
      <w:pPr>
        <w:ind w:right="-1"/>
        <w:jc w:val="both"/>
        <w:rPr>
          <w:sz w:val="24"/>
          <w:szCs w:val="24"/>
        </w:rPr>
      </w:pPr>
      <w:r w:rsidRPr="0098749B">
        <w:rPr>
          <w:b/>
          <w:sz w:val="24"/>
          <w:szCs w:val="24"/>
        </w:rPr>
        <w:t>Место поставки товаров:</w:t>
      </w:r>
      <w:r w:rsidRPr="0098749B">
        <w:rPr>
          <w:sz w:val="24"/>
          <w:szCs w:val="24"/>
        </w:rPr>
        <w:t xml:space="preserve"> РК, ВКО, </w:t>
      </w:r>
      <w:proofErr w:type="spellStart"/>
      <w:r w:rsidRPr="0098749B">
        <w:rPr>
          <w:sz w:val="24"/>
          <w:szCs w:val="24"/>
        </w:rPr>
        <w:t>Урджарский</w:t>
      </w:r>
      <w:proofErr w:type="spellEnd"/>
      <w:r w:rsidRPr="0098749B">
        <w:rPr>
          <w:sz w:val="24"/>
          <w:szCs w:val="24"/>
        </w:rPr>
        <w:t xml:space="preserve"> район, </w:t>
      </w:r>
      <w:proofErr w:type="spellStart"/>
      <w:r w:rsidRPr="0098749B">
        <w:rPr>
          <w:sz w:val="24"/>
          <w:szCs w:val="24"/>
        </w:rPr>
        <w:t>Маканчинскийс.о</w:t>
      </w:r>
      <w:proofErr w:type="spellEnd"/>
      <w:r w:rsidRPr="0098749B">
        <w:rPr>
          <w:sz w:val="24"/>
          <w:szCs w:val="24"/>
        </w:rPr>
        <w:t xml:space="preserve">., </w:t>
      </w:r>
      <w:proofErr w:type="spellStart"/>
      <w:r w:rsidRPr="0098749B">
        <w:rPr>
          <w:sz w:val="24"/>
          <w:szCs w:val="24"/>
        </w:rPr>
        <w:t>с.Маканчи</w:t>
      </w:r>
      <w:proofErr w:type="spellEnd"/>
      <w:r w:rsidRPr="0098749B">
        <w:rPr>
          <w:sz w:val="24"/>
          <w:szCs w:val="24"/>
        </w:rPr>
        <w:t xml:space="preserve">, </w:t>
      </w:r>
      <w:proofErr w:type="spellStart"/>
      <w:r w:rsidRPr="0098749B">
        <w:rPr>
          <w:sz w:val="24"/>
          <w:szCs w:val="24"/>
        </w:rPr>
        <w:t>А.Найманбаева</w:t>
      </w:r>
      <w:proofErr w:type="spellEnd"/>
      <w:r w:rsidRPr="0098749B">
        <w:rPr>
          <w:sz w:val="24"/>
          <w:szCs w:val="24"/>
        </w:rPr>
        <w:t xml:space="preserve"> 191, до двери склада для хранения лекарственных средств.</w:t>
      </w: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b/>
          <w:sz w:val="24"/>
          <w:szCs w:val="24"/>
        </w:rPr>
        <w:t>Место представления (приема) документов:</w:t>
      </w:r>
      <w:r w:rsidRPr="0098749B">
        <w:rPr>
          <w:sz w:val="24"/>
          <w:szCs w:val="24"/>
        </w:rPr>
        <w:t xml:space="preserve"> Индекс: 071724, РК, ВКО, </w:t>
      </w:r>
      <w:proofErr w:type="spellStart"/>
      <w:r w:rsidRPr="0098749B">
        <w:rPr>
          <w:sz w:val="24"/>
          <w:szCs w:val="24"/>
        </w:rPr>
        <w:t>Урджарский</w:t>
      </w:r>
      <w:proofErr w:type="spellEnd"/>
      <w:r w:rsidRPr="0098749B">
        <w:rPr>
          <w:sz w:val="24"/>
          <w:szCs w:val="24"/>
        </w:rPr>
        <w:t xml:space="preserve"> район, </w:t>
      </w:r>
      <w:proofErr w:type="spellStart"/>
      <w:r w:rsidRPr="0098749B">
        <w:rPr>
          <w:sz w:val="24"/>
          <w:szCs w:val="24"/>
        </w:rPr>
        <w:t>Маканчинскийс.о</w:t>
      </w:r>
      <w:proofErr w:type="spellEnd"/>
      <w:r w:rsidRPr="0098749B">
        <w:rPr>
          <w:sz w:val="24"/>
          <w:szCs w:val="24"/>
        </w:rPr>
        <w:t xml:space="preserve">., </w:t>
      </w:r>
      <w:proofErr w:type="spellStart"/>
      <w:r w:rsidRPr="0098749B">
        <w:rPr>
          <w:sz w:val="24"/>
          <w:szCs w:val="24"/>
        </w:rPr>
        <w:t>с.Маканчи</w:t>
      </w:r>
      <w:proofErr w:type="spellEnd"/>
      <w:r w:rsidRPr="0098749B">
        <w:rPr>
          <w:sz w:val="24"/>
          <w:szCs w:val="24"/>
        </w:rPr>
        <w:t xml:space="preserve">, </w:t>
      </w:r>
      <w:proofErr w:type="spellStart"/>
      <w:r w:rsidRPr="0098749B">
        <w:rPr>
          <w:sz w:val="24"/>
          <w:szCs w:val="24"/>
        </w:rPr>
        <w:t>А.Найманбаева</w:t>
      </w:r>
      <w:proofErr w:type="spellEnd"/>
      <w:r w:rsidRPr="0098749B">
        <w:rPr>
          <w:sz w:val="24"/>
          <w:szCs w:val="24"/>
        </w:rPr>
        <w:t xml:space="preserve"> 191, 2 этаж приемная главного врача (рабочее время с 08:00ч до 17:00ч; обеденный перерыв с 13:00ч до 14:00ч). </w:t>
      </w:r>
    </w:p>
    <w:p w:rsidR="007C5A1E" w:rsidRPr="0098749B" w:rsidRDefault="007C5A1E" w:rsidP="007C5A1E">
      <w:pPr>
        <w:jc w:val="both"/>
        <w:rPr>
          <w:b/>
          <w:sz w:val="24"/>
          <w:szCs w:val="24"/>
        </w:rPr>
      </w:pPr>
      <w:r w:rsidRPr="0098749B">
        <w:rPr>
          <w:b/>
          <w:sz w:val="24"/>
          <w:szCs w:val="24"/>
        </w:rPr>
        <w:t xml:space="preserve">Окончательный срок представления ценовых предложений: </w:t>
      </w: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sz w:val="24"/>
          <w:szCs w:val="24"/>
          <w:u w:val="single"/>
        </w:rPr>
        <w:t>до 10:00ч. 04 марта 2022 года.</w:t>
      </w:r>
    </w:p>
    <w:p w:rsidR="007C5A1E" w:rsidRPr="0098749B" w:rsidRDefault="007C5A1E" w:rsidP="007C5A1E">
      <w:pPr>
        <w:jc w:val="both"/>
        <w:rPr>
          <w:spacing w:val="2"/>
          <w:sz w:val="24"/>
          <w:szCs w:val="24"/>
          <w:shd w:val="clear" w:color="auto" w:fill="FFFFFF"/>
        </w:rPr>
      </w:pPr>
      <w:r w:rsidRPr="0098749B">
        <w:rPr>
          <w:b/>
          <w:spacing w:val="2"/>
          <w:sz w:val="24"/>
          <w:szCs w:val="24"/>
          <w:shd w:val="clear" w:color="auto" w:fill="FFFFFF"/>
        </w:rPr>
        <w:t>Дата, время и место вскрытия конвертов с ценовыми предложениями:</w:t>
      </w: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sz w:val="24"/>
          <w:szCs w:val="24"/>
          <w:u w:val="single"/>
        </w:rPr>
        <w:t xml:space="preserve">04 марта 2022 года </w:t>
      </w:r>
      <w:r w:rsidRPr="0098749B">
        <w:rPr>
          <w:spacing w:val="2"/>
          <w:sz w:val="24"/>
          <w:szCs w:val="24"/>
          <w:u w:val="single"/>
          <w:shd w:val="clear" w:color="auto" w:fill="FFFFFF"/>
        </w:rPr>
        <w:t>в 10:10ч</w:t>
      </w:r>
      <w:r w:rsidRPr="0098749B">
        <w:rPr>
          <w:spacing w:val="2"/>
          <w:sz w:val="24"/>
          <w:szCs w:val="24"/>
          <w:shd w:val="clear" w:color="auto" w:fill="FFFFFF"/>
        </w:rPr>
        <w:t xml:space="preserve"> по адресу: </w:t>
      </w:r>
      <w:r w:rsidRPr="0098749B">
        <w:rPr>
          <w:sz w:val="24"/>
          <w:szCs w:val="24"/>
        </w:rPr>
        <w:t xml:space="preserve">Индекс: 071724, РК, ВКО, </w:t>
      </w:r>
      <w:proofErr w:type="spellStart"/>
      <w:r w:rsidRPr="0098749B">
        <w:rPr>
          <w:sz w:val="24"/>
          <w:szCs w:val="24"/>
        </w:rPr>
        <w:t>Урджарский</w:t>
      </w:r>
      <w:proofErr w:type="spellEnd"/>
      <w:r w:rsidRPr="0098749B">
        <w:rPr>
          <w:sz w:val="24"/>
          <w:szCs w:val="24"/>
        </w:rPr>
        <w:t xml:space="preserve"> район, </w:t>
      </w:r>
      <w:proofErr w:type="spellStart"/>
      <w:r w:rsidRPr="0098749B">
        <w:rPr>
          <w:sz w:val="24"/>
          <w:szCs w:val="24"/>
        </w:rPr>
        <w:t>Маканчинскийс.о</w:t>
      </w:r>
      <w:proofErr w:type="spellEnd"/>
      <w:r w:rsidRPr="0098749B">
        <w:rPr>
          <w:sz w:val="24"/>
          <w:szCs w:val="24"/>
        </w:rPr>
        <w:t xml:space="preserve">., </w:t>
      </w:r>
      <w:proofErr w:type="spellStart"/>
      <w:r w:rsidRPr="0098749B">
        <w:rPr>
          <w:sz w:val="24"/>
          <w:szCs w:val="24"/>
        </w:rPr>
        <w:t>с.Маканчи</w:t>
      </w:r>
      <w:proofErr w:type="spellEnd"/>
      <w:r w:rsidRPr="0098749B">
        <w:rPr>
          <w:sz w:val="24"/>
          <w:szCs w:val="24"/>
        </w:rPr>
        <w:t xml:space="preserve">, </w:t>
      </w:r>
      <w:proofErr w:type="spellStart"/>
      <w:r w:rsidRPr="0098749B">
        <w:rPr>
          <w:sz w:val="24"/>
          <w:szCs w:val="24"/>
        </w:rPr>
        <w:t>А.Найманбаева</w:t>
      </w:r>
      <w:proofErr w:type="spellEnd"/>
      <w:r w:rsidRPr="0098749B">
        <w:rPr>
          <w:sz w:val="24"/>
          <w:szCs w:val="24"/>
        </w:rPr>
        <w:t xml:space="preserve"> 191.</w:t>
      </w:r>
    </w:p>
    <w:p w:rsidR="007C5A1E" w:rsidRPr="0098749B" w:rsidRDefault="007C5A1E" w:rsidP="007C5A1E">
      <w:pPr>
        <w:jc w:val="both"/>
        <w:rPr>
          <w:sz w:val="28"/>
          <w:szCs w:val="28"/>
        </w:rPr>
      </w:pPr>
    </w:p>
    <w:p w:rsidR="007C5A1E" w:rsidRPr="0098749B" w:rsidRDefault="007C5A1E" w:rsidP="007C5A1E">
      <w:pPr>
        <w:jc w:val="both"/>
        <w:rPr>
          <w:rStyle w:val="s0"/>
          <w:color w:val="auto"/>
          <w:sz w:val="24"/>
          <w:szCs w:val="24"/>
        </w:rPr>
      </w:pPr>
      <w:r w:rsidRPr="0098749B">
        <w:rPr>
          <w:sz w:val="24"/>
          <w:szCs w:val="24"/>
        </w:rPr>
        <w:t xml:space="preserve">Представлены три (3) ценовых предложения следующими </w:t>
      </w:r>
      <w:r w:rsidRPr="0098749B">
        <w:rPr>
          <w:rStyle w:val="s0"/>
          <w:color w:val="auto"/>
          <w:sz w:val="24"/>
          <w:szCs w:val="24"/>
        </w:rPr>
        <w:t>потенциальными поставщиками:</w:t>
      </w:r>
    </w:p>
    <w:p w:rsidR="007C5A1E" w:rsidRPr="0098749B" w:rsidRDefault="007C5A1E" w:rsidP="0045103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98749B">
        <w:rPr>
          <w:sz w:val="24"/>
          <w:szCs w:val="24"/>
        </w:rPr>
        <w:t>ТОО «</w:t>
      </w:r>
      <w:proofErr w:type="spellStart"/>
      <w:r w:rsidRPr="0098749B">
        <w:rPr>
          <w:sz w:val="24"/>
          <w:szCs w:val="24"/>
        </w:rPr>
        <w:t>Альянс-фарм</w:t>
      </w:r>
      <w:proofErr w:type="spellEnd"/>
      <w:r w:rsidRPr="0098749B">
        <w:rPr>
          <w:sz w:val="24"/>
          <w:szCs w:val="24"/>
        </w:rPr>
        <w:t xml:space="preserve">» (дата поступления </w:t>
      </w:r>
      <w:r w:rsidR="00451037" w:rsidRPr="0098749B">
        <w:rPr>
          <w:sz w:val="24"/>
          <w:szCs w:val="24"/>
        </w:rPr>
        <w:t>03</w:t>
      </w:r>
      <w:r w:rsidRPr="0098749B">
        <w:rPr>
          <w:sz w:val="24"/>
          <w:szCs w:val="24"/>
        </w:rPr>
        <w:t>.</w:t>
      </w:r>
      <w:r w:rsidR="00451037" w:rsidRPr="0098749B">
        <w:rPr>
          <w:sz w:val="24"/>
          <w:szCs w:val="24"/>
        </w:rPr>
        <w:t>03</w:t>
      </w:r>
      <w:r w:rsidRPr="0098749B">
        <w:rPr>
          <w:sz w:val="24"/>
          <w:szCs w:val="24"/>
        </w:rPr>
        <w:t>.20</w:t>
      </w:r>
      <w:r w:rsidR="00451037" w:rsidRPr="0098749B">
        <w:rPr>
          <w:sz w:val="24"/>
          <w:szCs w:val="24"/>
        </w:rPr>
        <w:t>22</w:t>
      </w:r>
      <w:r w:rsidRPr="0098749B">
        <w:rPr>
          <w:sz w:val="24"/>
          <w:szCs w:val="24"/>
        </w:rPr>
        <w:t xml:space="preserve">г. </w:t>
      </w:r>
      <w:proofErr w:type="spellStart"/>
      <w:r w:rsidRPr="0098749B">
        <w:rPr>
          <w:sz w:val="24"/>
          <w:szCs w:val="24"/>
        </w:rPr>
        <w:t>вр</w:t>
      </w:r>
      <w:proofErr w:type="spellEnd"/>
      <w:r w:rsidRPr="0098749B">
        <w:rPr>
          <w:sz w:val="24"/>
          <w:szCs w:val="24"/>
        </w:rPr>
        <w:t xml:space="preserve">. </w:t>
      </w:r>
      <w:r w:rsidR="00451037" w:rsidRPr="0098749B">
        <w:rPr>
          <w:sz w:val="24"/>
          <w:szCs w:val="24"/>
        </w:rPr>
        <w:t>14</w:t>
      </w:r>
      <w:r w:rsidRPr="0098749B">
        <w:rPr>
          <w:sz w:val="24"/>
          <w:szCs w:val="24"/>
        </w:rPr>
        <w:t xml:space="preserve"> ч.</w:t>
      </w:r>
      <w:r w:rsidR="00451037" w:rsidRPr="0098749B">
        <w:rPr>
          <w:sz w:val="24"/>
          <w:szCs w:val="24"/>
        </w:rPr>
        <w:t>40</w:t>
      </w:r>
      <w:r w:rsidRPr="0098749B">
        <w:rPr>
          <w:sz w:val="24"/>
          <w:szCs w:val="24"/>
        </w:rPr>
        <w:t xml:space="preserve"> мин).</w:t>
      </w:r>
    </w:p>
    <w:p w:rsidR="007C5A1E" w:rsidRPr="0098749B" w:rsidRDefault="007C5A1E" w:rsidP="0045103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98749B">
        <w:rPr>
          <w:sz w:val="24"/>
          <w:szCs w:val="24"/>
        </w:rPr>
        <w:t>ТОО «</w:t>
      </w:r>
      <w:proofErr w:type="spellStart"/>
      <w:r w:rsidRPr="0098749B">
        <w:rPr>
          <w:sz w:val="24"/>
          <w:szCs w:val="24"/>
        </w:rPr>
        <w:t>Bioland</w:t>
      </w:r>
      <w:proofErr w:type="spellEnd"/>
      <w:r w:rsidRPr="0098749B">
        <w:rPr>
          <w:sz w:val="24"/>
          <w:szCs w:val="24"/>
        </w:rPr>
        <w:t xml:space="preserve"> </w:t>
      </w:r>
      <w:proofErr w:type="spellStart"/>
      <w:r w:rsidRPr="0098749B">
        <w:rPr>
          <w:sz w:val="24"/>
          <w:szCs w:val="24"/>
        </w:rPr>
        <w:t>Group</w:t>
      </w:r>
      <w:proofErr w:type="spellEnd"/>
      <w:r w:rsidRPr="0098749B">
        <w:rPr>
          <w:sz w:val="24"/>
          <w:szCs w:val="24"/>
        </w:rPr>
        <w:t xml:space="preserve">» (дата поступления </w:t>
      </w:r>
      <w:r w:rsidR="00451037" w:rsidRPr="0098749B">
        <w:rPr>
          <w:sz w:val="24"/>
          <w:szCs w:val="24"/>
        </w:rPr>
        <w:t xml:space="preserve">04.03.2022г. </w:t>
      </w:r>
      <w:proofErr w:type="spellStart"/>
      <w:r w:rsidR="00451037" w:rsidRPr="0098749B">
        <w:rPr>
          <w:sz w:val="24"/>
          <w:szCs w:val="24"/>
        </w:rPr>
        <w:t>вр</w:t>
      </w:r>
      <w:proofErr w:type="spellEnd"/>
      <w:r w:rsidR="00451037" w:rsidRPr="0098749B">
        <w:rPr>
          <w:sz w:val="24"/>
          <w:szCs w:val="24"/>
        </w:rPr>
        <w:t>. 09ч.40</w:t>
      </w:r>
      <w:r w:rsidRPr="0098749B">
        <w:rPr>
          <w:sz w:val="24"/>
          <w:szCs w:val="24"/>
        </w:rPr>
        <w:t>мин);</w:t>
      </w:r>
    </w:p>
    <w:p w:rsidR="007C5A1E" w:rsidRPr="0098749B" w:rsidRDefault="007C5A1E" w:rsidP="00451037">
      <w:pPr>
        <w:pStyle w:val="a3"/>
        <w:numPr>
          <w:ilvl w:val="0"/>
          <w:numId w:val="12"/>
        </w:numPr>
        <w:rPr>
          <w:sz w:val="24"/>
          <w:szCs w:val="24"/>
        </w:rPr>
      </w:pPr>
      <w:r w:rsidRPr="0098749B">
        <w:rPr>
          <w:sz w:val="24"/>
          <w:szCs w:val="24"/>
        </w:rPr>
        <w:t>ТОО «Медицинский центр «Лекарь»</w:t>
      </w:r>
      <w:r w:rsidR="00451037" w:rsidRPr="0098749B">
        <w:rPr>
          <w:sz w:val="24"/>
          <w:szCs w:val="24"/>
        </w:rPr>
        <w:t xml:space="preserve"> </w:t>
      </w:r>
      <w:r w:rsidRPr="0098749B">
        <w:rPr>
          <w:sz w:val="24"/>
          <w:szCs w:val="24"/>
        </w:rPr>
        <w:t>(дата поступления 04.03.202</w:t>
      </w:r>
      <w:r w:rsidR="00451037" w:rsidRPr="0098749B">
        <w:rPr>
          <w:sz w:val="24"/>
          <w:szCs w:val="24"/>
        </w:rPr>
        <w:t>2</w:t>
      </w:r>
      <w:r w:rsidRPr="0098749B">
        <w:rPr>
          <w:sz w:val="24"/>
          <w:szCs w:val="24"/>
        </w:rPr>
        <w:t xml:space="preserve">г. </w:t>
      </w:r>
      <w:proofErr w:type="spellStart"/>
      <w:r w:rsidRPr="0098749B">
        <w:rPr>
          <w:sz w:val="24"/>
          <w:szCs w:val="24"/>
        </w:rPr>
        <w:t>вр</w:t>
      </w:r>
      <w:proofErr w:type="spellEnd"/>
      <w:r w:rsidRPr="0098749B">
        <w:rPr>
          <w:sz w:val="24"/>
          <w:szCs w:val="24"/>
        </w:rPr>
        <w:t>. 09ч.</w:t>
      </w:r>
      <w:r w:rsidR="00451037" w:rsidRPr="0098749B">
        <w:rPr>
          <w:sz w:val="24"/>
          <w:szCs w:val="24"/>
        </w:rPr>
        <w:t>45</w:t>
      </w:r>
      <w:r w:rsidRPr="0098749B">
        <w:rPr>
          <w:sz w:val="24"/>
          <w:szCs w:val="24"/>
        </w:rPr>
        <w:t>мин);</w:t>
      </w:r>
    </w:p>
    <w:p w:rsidR="007C5A1E" w:rsidRPr="0098749B" w:rsidRDefault="007C5A1E" w:rsidP="00451037">
      <w:pPr>
        <w:rPr>
          <w:sz w:val="24"/>
          <w:szCs w:val="24"/>
        </w:rPr>
      </w:pPr>
    </w:p>
    <w:p w:rsidR="007C5A1E" w:rsidRPr="0098749B" w:rsidRDefault="007C5A1E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</w:pPr>
    </w:p>
    <w:p w:rsidR="00451037" w:rsidRPr="0098749B" w:rsidRDefault="00451037" w:rsidP="00451037">
      <w:pPr>
        <w:rPr>
          <w:sz w:val="24"/>
          <w:szCs w:val="24"/>
        </w:rPr>
        <w:sectPr w:rsidR="00451037" w:rsidRPr="0098749B" w:rsidSect="006D76DC">
          <w:pgSz w:w="11906" w:h="16838"/>
          <w:pgMar w:top="851" w:right="850" w:bottom="851" w:left="1418" w:header="709" w:footer="709" w:gutter="0"/>
          <w:cols w:space="708"/>
          <w:docGrid w:linePitch="360"/>
        </w:sectPr>
      </w:pPr>
    </w:p>
    <w:tbl>
      <w:tblPr>
        <w:tblW w:w="15463" w:type="dxa"/>
        <w:tblInd w:w="96" w:type="dxa"/>
        <w:tblLayout w:type="fixed"/>
        <w:tblLook w:val="04A0"/>
      </w:tblPr>
      <w:tblGrid>
        <w:gridCol w:w="558"/>
        <w:gridCol w:w="2289"/>
        <w:gridCol w:w="3828"/>
        <w:gridCol w:w="877"/>
        <w:gridCol w:w="965"/>
        <w:gridCol w:w="993"/>
        <w:gridCol w:w="1169"/>
        <w:gridCol w:w="1060"/>
        <w:gridCol w:w="1031"/>
        <w:gridCol w:w="2693"/>
      </w:tblGrid>
      <w:tr w:rsidR="00205C7A" w:rsidRPr="0098749B" w:rsidTr="0098749B">
        <w:trPr>
          <w:trHeight w:val="14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lastRenderedPageBreak/>
              <w:t xml:space="preserve">№ </w:t>
            </w:r>
            <w:proofErr w:type="spellStart"/>
            <w:r w:rsidRPr="0098749B">
              <w:rPr>
                <w:b/>
                <w:bCs/>
              </w:rPr>
              <w:t>п</w:t>
            </w:r>
            <w:proofErr w:type="spellEnd"/>
            <w:r w:rsidRPr="0098749B">
              <w:rPr>
                <w:b/>
                <w:bCs/>
              </w:rPr>
              <w:t>/</w:t>
            </w:r>
            <w:proofErr w:type="spellStart"/>
            <w:r w:rsidRPr="0098749B">
              <w:rPr>
                <w:b/>
                <w:bCs/>
              </w:rPr>
              <w:t>п</w:t>
            </w:r>
            <w:proofErr w:type="spellEnd"/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Международное непатентованное наименование и их краткая характеристика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краткая характеристика и состав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proofErr w:type="spellStart"/>
            <w:r w:rsidRPr="0098749B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  <w:rPr>
                <w:b/>
                <w:bCs/>
              </w:rPr>
            </w:pPr>
            <w:r w:rsidRPr="0098749B">
              <w:rPr>
                <w:b/>
                <w:bCs/>
              </w:rPr>
              <w:t>Количество    (объем)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  <w:rPr>
                <w:b/>
                <w:bCs/>
              </w:rPr>
            </w:pPr>
            <w:r w:rsidRPr="0098749B">
              <w:rPr>
                <w:b/>
                <w:bCs/>
              </w:rPr>
              <w:t>предельная цена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ТОО «</w:t>
            </w:r>
            <w:proofErr w:type="spellStart"/>
            <w:r w:rsidRPr="0098749B">
              <w:rPr>
                <w:b/>
                <w:bCs/>
              </w:rPr>
              <w:t>Альянс-фарм</w:t>
            </w:r>
            <w:proofErr w:type="spellEnd"/>
            <w:r w:rsidRPr="0098749B">
              <w:rPr>
                <w:b/>
                <w:bCs/>
              </w:rPr>
              <w:t>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ТОО «</w:t>
            </w:r>
            <w:proofErr w:type="spellStart"/>
            <w:r w:rsidRPr="0098749B">
              <w:rPr>
                <w:b/>
                <w:bCs/>
              </w:rPr>
              <w:t>Bioland</w:t>
            </w:r>
            <w:proofErr w:type="spellEnd"/>
            <w:r w:rsidRPr="0098749B">
              <w:rPr>
                <w:b/>
                <w:bCs/>
              </w:rPr>
              <w:t xml:space="preserve"> </w:t>
            </w:r>
            <w:proofErr w:type="spellStart"/>
            <w:r w:rsidRPr="0098749B">
              <w:rPr>
                <w:b/>
                <w:bCs/>
              </w:rPr>
              <w:t>Group</w:t>
            </w:r>
            <w:proofErr w:type="spellEnd"/>
            <w:r w:rsidRPr="0098749B">
              <w:rPr>
                <w:b/>
                <w:bCs/>
              </w:rPr>
              <w:t>»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ТОО «Медицинский центр «Лекарь»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  <w:rPr>
                <w:b/>
                <w:bCs/>
              </w:rPr>
            </w:pPr>
            <w:r w:rsidRPr="0098749B">
              <w:rPr>
                <w:b/>
                <w:bCs/>
              </w:rPr>
              <w:t>В соответствии с Постановлением Правительства Республики Казахстан №375 от 04.06.2021г.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Натрия хлорид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0,9 % 100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67,18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6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Транексамовая</w:t>
            </w:r>
            <w:proofErr w:type="spellEnd"/>
            <w:r w:rsidRPr="0098749B">
              <w:t xml:space="preserve"> кислота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внутривенного введения, 50 мг/мл, 5 мл, № 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362,65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8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Фитоменадион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внутримышечного введениям 10 мг/мл, 1мл №5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132,74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Атропина сульфат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1мг/мл 1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46,44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17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Этанол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90% 50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132,24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Амброксол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30 мг, №20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7,66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Комплекс аминокислот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250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1 513,14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Аммиак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наружного применения 10% по 20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40,61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Ацесоль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200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180,61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Ацетилсалициловая кислота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таблетка, 500 мг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1,97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11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Ацетилцистеин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Порошок для приготовления раствора для приема внутрь 200 мг 3 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пакет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34,68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Бетаметазон</w:t>
            </w:r>
            <w:proofErr w:type="spellEnd"/>
            <w:r w:rsidRPr="0098749B">
              <w:t xml:space="preserve"> и Салициловая кислота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мазь 30 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2 100,95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Сульфаметоксазол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Триметоприм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 480 мг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53,39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Бриллиантовый зеленый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спиртовой 1% 20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42,86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Амброксол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Сироп 3 мг/мл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481,93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Перекись водорода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наружного применения 3% 50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12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Перекись водорода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спрей</w:t>
            </w:r>
            <w:proofErr w:type="spellEnd"/>
            <w:r w:rsidRPr="0098749B">
              <w:t xml:space="preserve"> для наружного применения 3% 100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248,05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108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Дестроза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5% 250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146,12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118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19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Дестроза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10% 250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389,1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20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Висмута </w:t>
            </w:r>
            <w:proofErr w:type="spellStart"/>
            <w:r w:rsidRPr="0098749B">
              <w:t>субцитрат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покрытые оболочкой 120 мг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35,98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Дигоксин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0,25 мг/мл, 1мл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24,4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22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Электролиты </w:t>
            </w:r>
            <w:proofErr w:type="spellStart"/>
            <w:r w:rsidRPr="0098749B">
              <w:t>дисоль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200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179,76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23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Метилдопа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 250 мг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28,53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Дидрогестерон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покрытые пленочной оболочкой, 10 мг, №20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139,38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Оксибупрокаин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капли глазные 0,4% 5мл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577,7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Йод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спиртовой 5% 20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70,35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Калия перманганат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порошок 5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87,07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28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Кальция </w:t>
            </w:r>
            <w:proofErr w:type="spellStart"/>
            <w:r w:rsidRPr="0098749B">
              <w:t>глюконат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10% 5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22,68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04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29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Фамотидин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Порошок </w:t>
            </w:r>
            <w:proofErr w:type="spellStart"/>
            <w:r w:rsidRPr="0098749B">
              <w:t>лиофилизированный</w:t>
            </w:r>
            <w:proofErr w:type="spellEnd"/>
            <w:r w:rsidRPr="0098749B"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355,46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Кетопрофен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крем 5% 30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458,78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Кеторолак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Гель, 30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1 368,22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гель глазной 5% 5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1 468,08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2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33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Хлорамфеникол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капли глазные 0,25% не менее 5мл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184,8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Линкомицин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30% 1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23,42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Лоратадин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10 мг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51,29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Йод, калия йодид, глицерин, вода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25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76,84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Фенилэфрин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10мг/мл, 1мл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38,47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38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Миконазол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гель оральный 2% 20 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486,19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39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Натрия </w:t>
            </w:r>
            <w:proofErr w:type="spellStart"/>
            <w:r w:rsidRPr="0098749B">
              <w:t>оксибат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200 мг/мл по 10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137,52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Никотиновая кислота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1% 1мл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32,48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Нифедипин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покрытые оболочкой 10 мг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6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Пантопразол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Порошок для приготовления раствора для внутривенного введения, 40 мг, № 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280,38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крем для наружного применения 5 % 100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1 989,83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44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Папаверин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инъекций, 20 мг/мл 2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25,49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Пентоксифиллин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2% 5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51,46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крем для наружного применения 50 мг/г 30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2 405,83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Клемастин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внутривенного и внутримышечного введения 1 мг/1 мл №5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202,27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48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Тетрациклин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мазь глазная 1 % 10 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туба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477,92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49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Тиамин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50 мг/мл 1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10,98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Пентоксифиллин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концентрат для приготовления раствора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20 мг/мл 5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2 181,05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Электролиты </w:t>
            </w:r>
            <w:proofErr w:type="spellStart"/>
            <w:r w:rsidRPr="0098749B">
              <w:t>трисоль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раствор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400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194,64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Уголь активированный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250 мг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5,87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Фозиноприл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Гидрохлоротиазид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Таблетки, 20 мг/12,5 мг, №28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таб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44,54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Декспантенол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аэрозоль для наружного применения 117 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942,51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1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Урапидил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внутривенного введения, 5 мг/мл, 10 мл, №5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1 122,89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56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Йогексол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350 мг йода/мл по 20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2 481,22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Макрогол</w:t>
            </w:r>
            <w:proofErr w:type="spellEnd"/>
            <w:r w:rsidRPr="0098749B">
              <w:t xml:space="preserve"> в комбинации с другими препаратами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Порошок для приготовления раствора для приема внутрь, №4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пакет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884,08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58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вазелин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мазь 25 г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51,98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8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59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Перметрин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наружного применения 0,5% 60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833,39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Водорода </w:t>
            </w:r>
            <w:proofErr w:type="spellStart"/>
            <w:r w:rsidRPr="0098749B">
              <w:t>пероксид</w:t>
            </w:r>
            <w:proofErr w:type="spellEnd"/>
            <w:r w:rsidRPr="0098749B">
              <w:t xml:space="preserve">  (Пергидроль ) 37%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 (Пергидроль ) 37%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канистра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22 000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6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Другие препараты, применяемые при нарушениях функции кишечника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раствор для инъекций 0,2% 1 мл  №10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амп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65,48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10 мл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"А"  10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"АВ"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5 мл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"АВ"  5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"В"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10 мл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"В"  10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Д </w:t>
            </w:r>
            <w:proofErr w:type="spellStart"/>
            <w:r w:rsidRPr="0098749B">
              <w:t>супер</w:t>
            </w:r>
            <w:proofErr w:type="spellEnd"/>
            <w:r w:rsidRPr="0098749B">
              <w:t xml:space="preserve"> 10 </w:t>
            </w:r>
            <w:proofErr w:type="spellStart"/>
            <w:r w:rsidRPr="0098749B">
              <w:t>фл</w:t>
            </w:r>
            <w:proofErr w:type="spellEnd"/>
            <w:r w:rsidRPr="0098749B">
              <w:t xml:space="preserve"> в упаковке по 5 мл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Цоликлон</w:t>
            </w:r>
            <w:proofErr w:type="spellEnd"/>
            <w:r w:rsidRPr="0098749B">
              <w:t xml:space="preserve"> Анти "Д"  5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фл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2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66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126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67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95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12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10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69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20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Канюля для </w:t>
            </w:r>
            <w:proofErr w:type="spellStart"/>
            <w:r w:rsidRPr="0098749B">
              <w:t>инфузий</w:t>
            </w:r>
            <w:proofErr w:type="spellEnd"/>
            <w:r w:rsidRPr="0098749B">
              <w:t xml:space="preserve"> №24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Состоит из трубки иглы, трубки катетера, канюли катетера инъекционного клапана, канюли иглы, камеры возврата крови, заглушки.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 объем 20,0 мл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38,92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37,23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"Медицинский центр "Лекарь", как потенциального поставщика предложившего наименьшее ценовое предложение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 объем 10,0 мл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50 000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28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27,93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26,58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"Медицинский центр "Лекарь", как потенциального поставщика предложившего наименьшее ценовое предложение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 объем 5,0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17,2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"Медицинский центр "Лекарь", как потенциального поставщика предложившего наименьшее ценовое предложение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74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шприцы одноразовые объем 2,0 мл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16,42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15,65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"Медицинский центр "Лекарь", как потенциального поставщика предложившего наименьшее ценовое предложение</w:t>
            </w:r>
          </w:p>
        </w:tc>
      </w:tr>
      <w:tr w:rsidR="00205C7A" w:rsidRPr="0098749B" w:rsidTr="0098749B">
        <w:trPr>
          <w:trHeight w:val="144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Катетер </w:t>
            </w:r>
            <w:proofErr w:type="spellStart"/>
            <w:r w:rsidRPr="0098749B">
              <w:t>фоллея</w:t>
            </w:r>
            <w:proofErr w:type="spellEnd"/>
            <w:r w:rsidRPr="0098749B">
              <w:t xml:space="preserve"> для ввода в мочевой пузырь, с баллоном для долговременной фиксации размеры №22,24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79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Катетер </w:t>
            </w:r>
            <w:proofErr w:type="spellStart"/>
            <w:r w:rsidRPr="0098749B">
              <w:t>фолея</w:t>
            </w:r>
            <w:proofErr w:type="spellEnd"/>
            <w:r w:rsidRPr="0098749B">
              <w:t xml:space="preserve"> 2-х ходовой № 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46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Клеенка медицинская резинотканевая подкладная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Клеенка медицинская резинотканевая подкладная - предназначена для  санитарно-гигиенических целей в качестве подкладочного, непроницаемого материала.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метр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810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695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"Медицинский центр "Лекарь", как потенциального поставщика предложившего наименьшее ценовое предложение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теромометр</w:t>
            </w:r>
            <w:proofErr w:type="spellEnd"/>
            <w:r w:rsidRPr="0098749B">
              <w:t xml:space="preserve"> для холодильника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84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Аспирационный катетер №18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89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Кружка </w:t>
            </w:r>
            <w:proofErr w:type="spellStart"/>
            <w:r w:rsidRPr="0098749B">
              <w:t>Эсмарха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 № 3 пластиковая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28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Жгут кровоостанавливающий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Жгут кровоостанавливающий применяется для остановки кровотечений, проведения внутривенных инъекций, забора крови из вены и др.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8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Жгут кровоостанавливающий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Жгут кровоостанавливающий эластичный полуавтоматический на застежке. Размер 45х2,5см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490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Термометр комнатный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Термометр комнатный предназначен для измерения температуры воздуха внутри помещений. Диапазон температур от -20 до +50 С. Цена деления шкалы - 1 градус С.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325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93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Термометр водный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ТЕРМОМЕТРЫ ДЛЯ ИЗМЕРЕНИЯ ТЕМПЕРАТУРЫ ВОДЫ ОТ 0 º С ДО + 100 ºС. Водный термометр выполнен в виде стеклянной оболочки овальной формы основа 145 </w:t>
            </w:r>
            <w:proofErr w:type="spellStart"/>
            <w:r w:rsidRPr="0098749B">
              <w:t>х</w:t>
            </w:r>
            <w:proofErr w:type="spellEnd"/>
            <w:r w:rsidRPr="0098749B">
              <w:t xml:space="preserve"> 20 мм), с зауженной нижней частью и резервуаром, наполненным термометрической жидкостью, к которому присоединена капиллярная трубка. Для большей безопасности и поддержания плавучести и непотопляемости стеклянный термометр помещен в пластиковую, защитную оправу (поплавок) с кольцом для крепления шнура.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Мешок </w:t>
            </w:r>
            <w:proofErr w:type="spellStart"/>
            <w:r w:rsidRPr="0098749B">
              <w:t>Амбу</w:t>
            </w:r>
            <w:proofErr w:type="spellEnd"/>
            <w:r w:rsidRPr="0098749B">
              <w:t xml:space="preserve"> для взрослых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Дыхательный реанимационный, размер 1,65л.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Мешок </w:t>
            </w:r>
            <w:proofErr w:type="spellStart"/>
            <w:r w:rsidRPr="0098749B">
              <w:t>Амбу</w:t>
            </w:r>
            <w:proofErr w:type="spellEnd"/>
            <w:r w:rsidRPr="0098749B">
              <w:t xml:space="preserve"> детский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Дыхательный реанимационный, размер 600мл.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Экспресс тест-панель для определения 6 наркотиков в моче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 xml:space="preserve"> 6 полосный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1 950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1780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Bioland</w:t>
            </w:r>
            <w:proofErr w:type="spellEnd"/>
            <w:r w:rsidRPr="0098749B">
              <w:t xml:space="preserve"> </w:t>
            </w:r>
            <w:proofErr w:type="spellStart"/>
            <w:r w:rsidRPr="0098749B">
              <w:t>Group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81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неврологический молоток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Неврологический молоток используется для исследования сухожильных рефлексов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5 200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9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98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Комплект для </w:t>
            </w:r>
            <w:proofErr w:type="spellStart"/>
            <w:r w:rsidRPr="0098749B">
              <w:t>спинально-эпидуральной</w:t>
            </w:r>
            <w:proofErr w:type="spellEnd"/>
            <w:r w:rsidRPr="0098749B">
              <w:t xml:space="preserve"> анестезии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Набор </w:t>
            </w:r>
            <w:proofErr w:type="spellStart"/>
            <w:r w:rsidRPr="0098749B">
              <w:t>спинально-эпидуральной</w:t>
            </w:r>
            <w:proofErr w:type="spellEnd"/>
            <w:r w:rsidRPr="0098749B">
              <w:t xml:space="preserve"> анестезии Игла 18G </w:t>
            </w:r>
            <w:proofErr w:type="spellStart"/>
            <w:r w:rsidRPr="0098749B">
              <w:t>х</w:t>
            </w:r>
            <w:proofErr w:type="spellEnd"/>
            <w:r w:rsidRPr="0098749B">
              <w:t xml:space="preserve"> 80мм, игла 26Gx 127.5мм Комплектация: Игла, Удлиненная спинальная игла, Шприц, </w:t>
            </w:r>
            <w:proofErr w:type="spellStart"/>
            <w:r w:rsidRPr="0098749B">
              <w:t>Эпидуральный</w:t>
            </w:r>
            <w:proofErr w:type="spellEnd"/>
            <w:r w:rsidRPr="0098749B">
              <w:t xml:space="preserve"> катетер с </w:t>
            </w:r>
            <w:proofErr w:type="spellStart"/>
            <w:r w:rsidRPr="0098749B">
              <w:t>направителем</w:t>
            </w:r>
            <w:proofErr w:type="spellEnd"/>
            <w:r w:rsidRPr="0098749B">
              <w:t xml:space="preserve">. </w:t>
            </w:r>
            <w:proofErr w:type="spellStart"/>
            <w:r w:rsidRPr="0098749B">
              <w:t>Коннектор</w:t>
            </w:r>
            <w:proofErr w:type="spellEnd"/>
            <w:r w:rsidRPr="0098749B">
              <w:t xml:space="preserve">. </w:t>
            </w:r>
            <w:proofErr w:type="spellStart"/>
            <w:r w:rsidRPr="0098749B">
              <w:t>Бактериовирусный</w:t>
            </w:r>
            <w:proofErr w:type="spellEnd"/>
            <w:r w:rsidRPr="0098749B">
              <w:t xml:space="preserve"> микрофильтр. Аппликатор для </w:t>
            </w:r>
            <w:proofErr w:type="spellStart"/>
            <w:r w:rsidRPr="0098749B">
              <w:t>эпидурального</w:t>
            </w:r>
            <w:proofErr w:type="spellEnd"/>
            <w:r w:rsidRPr="0098749B">
              <w:t xml:space="preserve"> катетера.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69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99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Дыхательный контур детский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Дыхательный контур детский 1.8м (ID 15мм)  Предназначен для соединения аппаратов НДА и ИВЛ с пациентом. Описание: Изготовлены из нетоксичного ПВХ.  Применяются для взрослых, детей и новорожденных Размер (ID, мм), (мм Детский ID15 мм.) Длина 1800 мм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1 900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Контур медицинский дыхательный для аппаратов ИВЛ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Контур дыхательный для аппаратов  ИВЛ, </w:t>
            </w:r>
            <w:proofErr w:type="spellStart"/>
            <w:r w:rsidRPr="0098749B">
              <w:t>гафрированный</w:t>
            </w:r>
            <w:proofErr w:type="spellEnd"/>
            <w:r w:rsidRPr="0098749B">
              <w:t xml:space="preserve"> </w:t>
            </w:r>
            <w:proofErr w:type="spellStart"/>
            <w:r w:rsidRPr="0098749B">
              <w:t>глаткоствольный</w:t>
            </w:r>
            <w:proofErr w:type="spellEnd"/>
            <w:r w:rsidRPr="0098749B">
              <w:t xml:space="preserve"> длина 1,5 м, 1,6 м - 2,1 м, Y образный переходник , с двумя </w:t>
            </w:r>
            <w:proofErr w:type="spellStart"/>
            <w:r w:rsidRPr="0098749B">
              <w:t>влагосборниками</w:t>
            </w:r>
            <w:proofErr w:type="spellEnd"/>
            <w:r w:rsidRPr="0098749B">
              <w:t>, с мешком резервным, переходник для фильтров. Дополнительный шланг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3 600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10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Браслет идентификационный для взрослых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белого цвета - 1000 </w:t>
            </w:r>
            <w:proofErr w:type="spellStart"/>
            <w:r w:rsidRPr="0098749B">
              <w:t>шт</w:t>
            </w:r>
            <w:proofErr w:type="spellEnd"/>
            <w:r w:rsidRPr="0098749B">
              <w:t xml:space="preserve">,  оранжевого цвета - 100 </w:t>
            </w:r>
            <w:proofErr w:type="spellStart"/>
            <w:r w:rsidRPr="0098749B">
              <w:t>шт</w:t>
            </w:r>
            <w:proofErr w:type="spellEnd"/>
            <w:r w:rsidRPr="0098749B">
              <w:t>, красного цвета - 500 шт.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Шприц Жане для промывание полостей 150 см, многоразовый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21 000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87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Мочеприемник мужской Утка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Мочеприемник Утка из полиэтилена высокого давления. Имеет шкалу до 1400 мл с делениями для измерения объема. Мочеприемник представляет собой цельнолитую пластмассовую </w:t>
            </w:r>
            <w:proofErr w:type="spellStart"/>
            <w:r w:rsidRPr="0098749B">
              <w:t>конструкцию,имеет</w:t>
            </w:r>
            <w:proofErr w:type="spellEnd"/>
            <w:r w:rsidRPr="0098749B">
              <w:t xml:space="preserve"> ручку для переноски и крышку для предотвращения выплескивания жидкости при переноске.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1 600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Термоиндикатор</w:t>
            </w:r>
            <w:proofErr w:type="spellEnd"/>
            <w:r w:rsidRPr="0098749B">
              <w:t xml:space="preserve"> ТИД-132 №500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5 200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Скальпель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Скальпель одноразовый №10, №21, №22 по 150 </w:t>
            </w:r>
            <w:proofErr w:type="spellStart"/>
            <w:r w:rsidRPr="0098749B">
              <w:t>шт</w:t>
            </w:r>
            <w:proofErr w:type="spellEnd"/>
            <w:r w:rsidRPr="0098749B">
              <w:t xml:space="preserve"> с каждого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106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Дискофикс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дискофикс</w:t>
            </w:r>
            <w:proofErr w:type="spellEnd"/>
            <w:r w:rsidRPr="0098749B">
              <w:t xml:space="preserve"> - С-3. Трехходовой кран, синий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3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Гель для ультразвуковых исследований УЗИ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в канистре 5 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канистра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94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Наконечник полимерный одноразовый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Наконечники полимерные одноразовые к дозаторам пипеточным НП-"</w:t>
            </w:r>
            <w:proofErr w:type="spellStart"/>
            <w:r w:rsidRPr="0098749B">
              <w:t>Термо</w:t>
            </w:r>
            <w:proofErr w:type="spellEnd"/>
            <w:r w:rsidRPr="0098749B">
              <w:t xml:space="preserve"> Фишер </w:t>
            </w:r>
            <w:proofErr w:type="spellStart"/>
            <w:r w:rsidRPr="0098749B">
              <w:t>Сайентифик</w:t>
            </w:r>
            <w:proofErr w:type="spellEnd"/>
            <w:r w:rsidRPr="0098749B">
              <w:t>" для одноканального дозатора на 0,5-250 мкл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109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Палочка лабораторная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Предназначена для перемешивания. Один конец палочки закругленной формы, а другой - </w:t>
            </w:r>
            <w:proofErr w:type="spellStart"/>
            <w:r w:rsidRPr="0098749B">
              <w:t>шпателевидный</w:t>
            </w:r>
            <w:proofErr w:type="spellEnd"/>
            <w:r w:rsidRPr="0098749B">
              <w:t>.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4 500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3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Тонометр LD-81 комбинированный встроенный стетоскоп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7500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6,5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7,5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с манжетой № 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 манжетой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lastRenderedPageBreak/>
              <w:t>117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2,5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без манжеты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3,5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без манжеты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82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119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 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без манжеты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3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Эндотрахеальная</w:t>
            </w:r>
            <w:proofErr w:type="spellEnd"/>
            <w:r w:rsidRPr="0098749B">
              <w:t xml:space="preserve"> трубка без манжеты №4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без манжеты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19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Браслеты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браслеты новорожденные </w:t>
            </w:r>
            <w:proofErr w:type="spellStart"/>
            <w:r w:rsidRPr="0098749B">
              <w:t>розовые</w:t>
            </w:r>
            <w:proofErr w:type="spellEnd"/>
            <w:r w:rsidRPr="0098749B">
              <w:t xml:space="preserve"> и </w:t>
            </w:r>
            <w:proofErr w:type="spellStart"/>
            <w:r w:rsidRPr="0098749B">
              <w:t>голубые</w:t>
            </w:r>
            <w:proofErr w:type="spellEnd"/>
            <w:r w:rsidRPr="0098749B">
              <w:t xml:space="preserve"> 160мм с каждого цвета  по 200шт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60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Победителем признать ТОО "</w:t>
            </w:r>
            <w:proofErr w:type="spellStart"/>
            <w:r w:rsidRPr="0098749B">
              <w:t>Альянс-Фарм</w:t>
            </w:r>
            <w:proofErr w:type="spellEnd"/>
            <w:r w:rsidRPr="0098749B">
              <w:t>", как единственного участника представившего ценовое предложение</w:t>
            </w:r>
          </w:p>
        </w:tc>
      </w:tr>
      <w:tr w:rsidR="00205C7A" w:rsidRPr="0098749B" w:rsidTr="0098749B">
        <w:trPr>
          <w:trHeight w:val="82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Наконечник полимерный одноразовый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Наконечники полимерные одноразовые к дозаторам пипеточным НП для одноканального дозатора на 0,5-250 мкл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79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Палочка лабораторная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 xml:space="preserve">Предназначена для перемешивания. Один конец палочки закругленной формы, а другой - </w:t>
            </w:r>
            <w:proofErr w:type="spellStart"/>
            <w:r w:rsidRPr="0098749B">
              <w:t>шпателевидный</w:t>
            </w:r>
            <w:proofErr w:type="spellEnd"/>
            <w:r w:rsidRPr="0098749B">
              <w:t>.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уп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3800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01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Сетка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Сетка однократного применения, стерильная, 15*10 см. Сетка хирургическая для пластики грыж из 100% полипропиленовых нитей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96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Сетка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Сетка однократного применения, стерильная, 25*20 см. Сетка хирургическая для пластики грыж из 100% полипропиленовых нитей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1 200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  <w:tr w:rsidR="00205C7A" w:rsidRPr="0098749B" w:rsidTr="0098749B">
        <w:trPr>
          <w:trHeight w:val="167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center"/>
            </w:pPr>
            <w:r w:rsidRPr="0098749B">
              <w:t>126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Контейнер для наркотических и психотропных веществ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Предназначены для перемещения внутри больницы и временного хранения, используемых в медицинских целях, наркотических средств и психотропных веществ 1. Ключевой замок с двумя ключами. 2. Пластиковый вкладыш.  3. Удобная ручка для переноски.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roofErr w:type="spellStart"/>
            <w:r w:rsidRPr="0098749B">
              <w:t>шт</w:t>
            </w:r>
            <w:proofErr w:type="spellEnd"/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pPr>
              <w:jc w:val="right"/>
            </w:pPr>
            <w:r w:rsidRPr="0098749B">
              <w:t>2 800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5C7A" w:rsidRPr="0098749B" w:rsidRDefault="00205C7A" w:rsidP="00205C7A">
            <w:r w:rsidRPr="0098749B"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C7A" w:rsidRPr="0098749B" w:rsidRDefault="00205C7A" w:rsidP="00205C7A">
            <w:r w:rsidRPr="0098749B">
              <w:t>признать несостоявшимся, в связи с отсутствием ценовых предложений.</w:t>
            </w:r>
          </w:p>
        </w:tc>
      </w:tr>
    </w:tbl>
    <w:p w:rsidR="00205C7A" w:rsidRPr="0098749B" w:rsidRDefault="00205C7A" w:rsidP="00205C7A">
      <w:pPr>
        <w:rPr>
          <w:sz w:val="28"/>
          <w:szCs w:val="28"/>
        </w:rPr>
      </w:pPr>
    </w:p>
    <w:p w:rsidR="00451037" w:rsidRPr="0098749B" w:rsidRDefault="00451037" w:rsidP="00205C7A">
      <w:pPr>
        <w:rPr>
          <w:sz w:val="28"/>
          <w:szCs w:val="28"/>
        </w:rPr>
        <w:sectPr w:rsidR="00451037" w:rsidRPr="0098749B" w:rsidSect="007C5A1E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7C5A1E" w:rsidRPr="0098749B" w:rsidRDefault="007C5A1E" w:rsidP="007C5A1E">
      <w:pPr>
        <w:jc w:val="both"/>
        <w:rPr>
          <w:sz w:val="24"/>
          <w:szCs w:val="24"/>
        </w:rPr>
      </w:pPr>
      <w:r w:rsidRPr="0098749B">
        <w:rPr>
          <w:sz w:val="24"/>
          <w:szCs w:val="24"/>
        </w:rPr>
        <w:lastRenderedPageBreak/>
        <w:t xml:space="preserve">По итогам рассмотрения ценовых предложений, Заказчик КГП на ПХВ «Районная больница №2 </w:t>
      </w:r>
      <w:proofErr w:type="spellStart"/>
      <w:r w:rsidRPr="0098749B">
        <w:rPr>
          <w:sz w:val="24"/>
          <w:szCs w:val="24"/>
        </w:rPr>
        <w:t>Урджарского</w:t>
      </w:r>
      <w:proofErr w:type="spellEnd"/>
      <w:r w:rsidRPr="0098749B">
        <w:rPr>
          <w:sz w:val="24"/>
          <w:szCs w:val="24"/>
        </w:rPr>
        <w:t xml:space="preserve"> района» УЗ ВКО принял, </w:t>
      </w:r>
    </w:p>
    <w:p w:rsidR="007C5A1E" w:rsidRPr="0098749B" w:rsidRDefault="007C5A1E" w:rsidP="007C5A1E">
      <w:pPr>
        <w:jc w:val="center"/>
        <w:rPr>
          <w:b/>
          <w:sz w:val="24"/>
          <w:szCs w:val="24"/>
          <w:u w:val="single"/>
        </w:rPr>
      </w:pPr>
      <w:r w:rsidRPr="0098749B">
        <w:rPr>
          <w:b/>
          <w:sz w:val="24"/>
          <w:szCs w:val="24"/>
          <w:u w:val="single"/>
        </w:rPr>
        <w:t>РЕШЕНИЕ:</w:t>
      </w:r>
    </w:p>
    <w:p w:rsidR="007C5A1E" w:rsidRPr="002D5FA7" w:rsidRDefault="007C5A1E" w:rsidP="002D5FA7">
      <w:pPr>
        <w:pStyle w:val="a3"/>
        <w:numPr>
          <w:ilvl w:val="0"/>
          <w:numId w:val="2"/>
        </w:numPr>
        <w:ind w:left="426" w:hanging="426"/>
        <w:rPr>
          <w:rStyle w:val="s0"/>
          <w:color w:val="auto"/>
          <w:sz w:val="24"/>
          <w:szCs w:val="24"/>
        </w:rPr>
      </w:pPr>
      <w:r w:rsidRPr="002D5FA7">
        <w:rPr>
          <w:sz w:val="24"/>
          <w:szCs w:val="24"/>
        </w:rPr>
        <w:t>З</w:t>
      </w:r>
      <w:r w:rsidRPr="002D5FA7">
        <w:rPr>
          <w:rStyle w:val="s0"/>
          <w:rFonts w:eastAsiaTheme="majorEastAsia"/>
          <w:color w:val="auto"/>
          <w:sz w:val="24"/>
          <w:szCs w:val="24"/>
        </w:rPr>
        <w:t>акуп способом запроса ценовых предложений п</w:t>
      </w:r>
      <w:r w:rsidRPr="002D5FA7">
        <w:rPr>
          <w:sz w:val="24"/>
          <w:szCs w:val="24"/>
        </w:rPr>
        <w:t>о лотам</w:t>
      </w:r>
      <w:r w:rsidR="0048770A" w:rsidRPr="002D5FA7">
        <w:rPr>
          <w:sz w:val="24"/>
          <w:szCs w:val="24"/>
        </w:rPr>
        <w:t>:</w:t>
      </w:r>
      <w:r w:rsidRPr="002D5FA7">
        <w:rPr>
          <w:sz w:val="24"/>
          <w:szCs w:val="24"/>
        </w:rPr>
        <w:t xml:space="preserve"> №</w:t>
      </w:r>
      <w:r w:rsidR="0048770A" w:rsidRPr="002D5FA7">
        <w:rPr>
          <w:sz w:val="24"/>
          <w:szCs w:val="24"/>
        </w:rPr>
        <w:t>1,2,3,4,6,7,8,9,10,11,12,13,14,16,19,20,21,22,23,24,25,26,27,28,29,30,31,32,34,35,36,37,38,39,41,42,43,44,45,46,47,48,49,50,51,52,53,54,55,56,57,58,59,60,61,62,63,64,65,69,76,77,78,79,81,82,83,84,85,86,87,88,89,91,92,93,94,95,97,98,99,100,101,102,103,104,106,108,109,110,111,112,113,114,115,116,117,118,119,120,122,123,124,125,126</w:t>
      </w:r>
      <w:r w:rsidRPr="002D5FA7">
        <w:rPr>
          <w:sz w:val="24"/>
          <w:szCs w:val="24"/>
        </w:rPr>
        <w:t xml:space="preserve">  признать</w:t>
      </w:r>
      <w:r w:rsidRPr="002D5FA7">
        <w:rPr>
          <w:rStyle w:val="s0"/>
          <w:rFonts w:eastAsiaTheme="majorEastAsia"/>
          <w:color w:val="auto"/>
          <w:sz w:val="24"/>
          <w:szCs w:val="24"/>
        </w:rPr>
        <w:t xml:space="preserve"> несостоявшимся, в связи с отсутствием ценовых предложений.</w:t>
      </w:r>
    </w:p>
    <w:p w:rsidR="002D5FA7" w:rsidRPr="002D5FA7" w:rsidRDefault="007C5A1E" w:rsidP="002D5FA7">
      <w:pPr>
        <w:pStyle w:val="a3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D5FA7">
        <w:rPr>
          <w:rStyle w:val="s0"/>
          <w:color w:val="auto"/>
          <w:sz w:val="24"/>
          <w:szCs w:val="24"/>
        </w:rPr>
        <w:t xml:space="preserve">По </w:t>
      </w:r>
      <w:r w:rsidRPr="002D5FA7">
        <w:rPr>
          <w:sz w:val="24"/>
          <w:szCs w:val="24"/>
        </w:rPr>
        <w:t xml:space="preserve">лотам </w:t>
      </w:r>
      <w:r w:rsidRPr="002D5FA7">
        <w:rPr>
          <w:sz w:val="24"/>
          <w:szCs w:val="24"/>
          <w:u w:val="single"/>
        </w:rPr>
        <w:t>№</w:t>
      </w:r>
      <w:r w:rsidR="002D5271">
        <w:rPr>
          <w:sz w:val="24"/>
          <w:szCs w:val="24"/>
          <w:u w:val="single"/>
        </w:rPr>
        <w:t xml:space="preserve"> </w:t>
      </w:r>
      <w:r w:rsidR="0048770A" w:rsidRPr="002D5FA7">
        <w:rPr>
          <w:sz w:val="24"/>
          <w:szCs w:val="24"/>
          <w:u w:val="single"/>
        </w:rPr>
        <w:t>5,15,17,18,33,40,66,67,68,70,75,90,105,107,121</w:t>
      </w:r>
      <w:r w:rsidRPr="002D5FA7">
        <w:rPr>
          <w:rStyle w:val="s0"/>
          <w:color w:val="auto"/>
          <w:sz w:val="24"/>
          <w:szCs w:val="24"/>
        </w:rPr>
        <w:t xml:space="preserve"> победителем </w:t>
      </w:r>
      <w:r w:rsidRPr="002D5FA7">
        <w:rPr>
          <w:sz w:val="24"/>
          <w:szCs w:val="24"/>
        </w:rPr>
        <w:t xml:space="preserve">определить потенциального поставщика </w:t>
      </w:r>
      <w:r w:rsidR="0048770A" w:rsidRPr="002D5FA7">
        <w:rPr>
          <w:b/>
          <w:sz w:val="24"/>
          <w:szCs w:val="24"/>
        </w:rPr>
        <w:t>ТОО «</w:t>
      </w:r>
      <w:proofErr w:type="spellStart"/>
      <w:r w:rsidR="0048770A" w:rsidRPr="002D5FA7">
        <w:rPr>
          <w:b/>
          <w:sz w:val="24"/>
          <w:szCs w:val="24"/>
        </w:rPr>
        <w:t>Альянс-фарм</w:t>
      </w:r>
      <w:proofErr w:type="spellEnd"/>
      <w:r w:rsidR="0048770A" w:rsidRPr="002D5FA7">
        <w:rPr>
          <w:b/>
          <w:sz w:val="24"/>
          <w:szCs w:val="24"/>
        </w:rPr>
        <w:t xml:space="preserve">» </w:t>
      </w:r>
      <w:r w:rsidR="002D5FA7" w:rsidRPr="002D5FA7">
        <w:rPr>
          <w:b/>
          <w:sz w:val="24"/>
          <w:szCs w:val="24"/>
        </w:rPr>
        <w:t>БИН 930340000390</w:t>
      </w:r>
      <w:r w:rsidR="002D5FA7" w:rsidRPr="002D5FA7">
        <w:rPr>
          <w:sz w:val="24"/>
          <w:szCs w:val="24"/>
        </w:rPr>
        <w:t>, юр. адрес: РК, ВКО, индекс: 070010, г.Усть-Каменогорск</w:t>
      </w:r>
      <w:r w:rsidR="002D5FA7">
        <w:rPr>
          <w:sz w:val="24"/>
          <w:szCs w:val="24"/>
        </w:rPr>
        <w:t xml:space="preserve">, </w:t>
      </w:r>
      <w:r w:rsidR="002D5FA7" w:rsidRPr="002D5FA7">
        <w:rPr>
          <w:sz w:val="24"/>
          <w:szCs w:val="24"/>
        </w:rPr>
        <w:t xml:space="preserve">ул. Бажова, 333/1 и заключить договор на сумму 567460 (пятьсот шестьдесят семь тысяч четыреста шестьдесят) тенге 00 </w:t>
      </w:r>
      <w:proofErr w:type="spellStart"/>
      <w:r w:rsidR="002D5FA7" w:rsidRPr="002D5FA7">
        <w:rPr>
          <w:sz w:val="24"/>
          <w:szCs w:val="24"/>
        </w:rPr>
        <w:t>тиын</w:t>
      </w:r>
      <w:proofErr w:type="spellEnd"/>
      <w:r w:rsidR="002D5FA7" w:rsidRPr="002D5FA7">
        <w:rPr>
          <w:sz w:val="24"/>
          <w:szCs w:val="24"/>
        </w:rPr>
        <w:t>.</w:t>
      </w:r>
    </w:p>
    <w:p w:rsidR="007C5A1E" w:rsidRDefault="007C5A1E" w:rsidP="007C5A1E">
      <w:pPr>
        <w:pStyle w:val="a3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D5FA7">
        <w:rPr>
          <w:rStyle w:val="s0"/>
          <w:color w:val="auto"/>
          <w:sz w:val="24"/>
          <w:szCs w:val="24"/>
        </w:rPr>
        <w:t xml:space="preserve">По лотам </w:t>
      </w:r>
      <w:r w:rsidRPr="002D5FA7">
        <w:rPr>
          <w:rStyle w:val="s0"/>
          <w:color w:val="auto"/>
          <w:sz w:val="24"/>
          <w:szCs w:val="24"/>
          <w:u w:val="single"/>
        </w:rPr>
        <w:t>№</w:t>
      </w:r>
      <w:r w:rsidR="002D5271">
        <w:rPr>
          <w:rStyle w:val="s0"/>
          <w:color w:val="auto"/>
          <w:sz w:val="24"/>
          <w:szCs w:val="24"/>
          <w:u w:val="single"/>
        </w:rPr>
        <w:t xml:space="preserve"> </w:t>
      </w:r>
      <w:r w:rsidR="002D5FA7">
        <w:rPr>
          <w:rStyle w:val="s0"/>
          <w:color w:val="auto"/>
          <w:sz w:val="24"/>
          <w:szCs w:val="24"/>
          <w:u w:val="single"/>
        </w:rPr>
        <w:t>71,72,73,74,80</w:t>
      </w:r>
      <w:r w:rsidRPr="002D5FA7">
        <w:rPr>
          <w:rStyle w:val="s0"/>
          <w:color w:val="auto"/>
          <w:sz w:val="24"/>
          <w:szCs w:val="24"/>
          <w:u w:val="single"/>
        </w:rPr>
        <w:t xml:space="preserve"> </w:t>
      </w:r>
      <w:r w:rsidRPr="002D5FA7">
        <w:rPr>
          <w:rStyle w:val="s0"/>
          <w:color w:val="auto"/>
          <w:sz w:val="24"/>
          <w:szCs w:val="24"/>
        </w:rPr>
        <w:t xml:space="preserve">победителем </w:t>
      </w:r>
      <w:r w:rsidRPr="002D5FA7">
        <w:rPr>
          <w:sz w:val="24"/>
          <w:szCs w:val="24"/>
        </w:rPr>
        <w:t xml:space="preserve">определить потенциального поставщика </w:t>
      </w:r>
      <w:r w:rsidR="002D5FA7" w:rsidRPr="00051BBC">
        <w:rPr>
          <w:b/>
          <w:sz w:val="24"/>
          <w:szCs w:val="24"/>
        </w:rPr>
        <w:t>ТОО «Медицинский центр «Лекарь» БИН 150640016601</w:t>
      </w:r>
      <w:r w:rsidR="002D5FA7" w:rsidRPr="001B01E8">
        <w:rPr>
          <w:sz w:val="24"/>
          <w:szCs w:val="24"/>
        </w:rPr>
        <w:t xml:space="preserve">, юр.адрес: РК ВКО, г.Усть-Каменогорск, ул. </w:t>
      </w:r>
      <w:proofErr w:type="spellStart"/>
      <w:r w:rsidR="002D5FA7" w:rsidRPr="001B01E8">
        <w:rPr>
          <w:sz w:val="24"/>
          <w:szCs w:val="24"/>
        </w:rPr>
        <w:t>Кабанбай</w:t>
      </w:r>
      <w:proofErr w:type="spellEnd"/>
      <w:r w:rsidR="002D5FA7" w:rsidRPr="001B01E8">
        <w:rPr>
          <w:sz w:val="24"/>
          <w:szCs w:val="24"/>
        </w:rPr>
        <w:t xml:space="preserve"> батыра, 49 и заключить </w:t>
      </w:r>
      <w:r w:rsidR="002D5FA7" w:rsidRPr="00B53095">
        <w:rPr>
          <w:sz w:val="24"/>
          <w:szCs w:val="24"/>
        </w:rPr>
        <w:t xml:space="preserve">договор на общую сумму: </w:t>
      </w:r>
      <w:r w:rsidR="002D5FA7">
        <w:rPr>
          <w:sz w:val="24"/>
          <w:szCs w:val="24"/>
        </w:rPr>
        <w:t>4036650</w:t>
      </w:r>
      <w:r w:rsidRPr="002D5FA7">
        <w:rPr>
          <w:sz w:val="24"/>
          <w:szCs w:val="24"/>
        </w:rPr>
        <w:t xml:space="preserve"> (</w:t>
      </w:r>
      <w:r w:rsidR="002D5FA7">
        <w:rPr>
          <w:sz w:val="24"/>
          <w:szCs w:val="24"/>
        </w:rPr>
        <w:t>четыре</w:t>
      </w:r>
      <w:r w:rsidRPr="002D5FA7">
        <w:rPr>
          <w:sz w:val="24"/>
          <w:szCs w:val="24"/>
        </w:rPr>
        <w:t xml:space="preserve"> миллиона </w:t>
      </w:r>
      <w:r w:rsidR="002D5FA7">
        <w:rPr>
          <w:sz w:val="24"/>
          <w:szCs w:val="24"/>
        </w:rPr>
        <w:t>тридцать шесть</w:t>
      </w:r>
      <w:r w:rsidRPr="002D5FA7">
        <w:rPr>
          <w:sz w:val="24"/>
          <w:szCs w:val="24"/>
        </w:rPr>
        <w:t xml:space="preserve"> тысяч</w:t>
      </w:r>
      <w:r w:rsidR="008D0E9A">
        <w:rPr>
          <w:sz w:val="24"/>
          <w:szCs w:val="24"/>
        </w:rPr>
        <w:t xml:space="preserve"> шестьсот пятьдесят</w:t>
      </w:r>
      <w:r w:rsidRPr="002D5FA7">
        <w:rPr>
          <w:sz w:val="24"/>
          <w:szCs w:val="24"/>
        </w:rPr>
        <w:t xml:space="preserve">) тенге 00 </w:t>
      </w:r>
      <w:proofErr w:type="spellStart"/>
      <w:r w:rsidRPr="002D5FA7">
        <w:rPr>
          <w:sz w:val="24"/>
          <w:szCs w:val="24"/>
        </w:rPr>
        <w:t>тиын</w:t>
      </w:r>
      <w:proofErr w:type="spellEnd"/>
      <w:r w:rsidRPr="002D5FA7">
        <w:rPr>
          <w:sz w:val="24"/>
          <w:szCs w:val="24"/>
        </w:rPr>
        <w:t>.</w:t>
      </w:r>
    </w:p>
    <w:p w:rsidR="008D0E9A" w:rsidRDefault="008D0E9A" w:rsidP="008D0E9A">
      <w:pPr>
        <w:pStyle w:val="a3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D5FA7">
        <w:rPr>
          <w:rStyle w:val="s0"/>
          <w:color w:val="auto"/>
          <w:sz w:val="24"/>
          <w:szCs w:val="24"/>
        </w:rPr>
        <w:t>По лот</w:t>
      </w:r>
      <w:r w:rsidR="002D5271">
        <w:rPr>
          <w:rStyle w:val="s0"/>
          <w:color w:val="auto"/>
          <w:sz w:val="24"/>
          <w:szCs w:val="24"/>
        </w:rPr>
        <w:t>у</w:t>
      </w:r>
      <w:r w:rsidRPr="002D5FA7">
        <w:rPr>
          <w:rStyle w:val="s0"/>
          <w:color w:val="auto"/>
          <w:sz w:val="24"/>
          <w:szCs w:val="24"/>
        </w:rPr>
        <w:t xml:space="preserve"> </w:t>
      </w:r>
      <w:r w:rsidRPr="002D5FA7">
        <w:rPr>
          <w:rStyle w:val="s0"/>
          <w:color w:val="auto"/>
          <w:sz w:val="24"/>
          <w:szCs w:val="24"/>
          <w:u w:val="single"/>
        </w:rPr>
        <w:t>№</w:t>
      </w:r>
      <w:r w:rsidR="002D5271">
        <w:rPr>
          <w:rStyle w:val="s0"/>
          <w:color w:val="auto"/>
          <w:sz w:val="24"/>
          <w:szCs w:val="24"/>
          <w:u w:val="single"/>
        </w:rPr>
        <w:t xml:space="preserve"> 96 </w:t>
      </w:r>
      <w:r w:rsidRPr="002D5FA7">
        <w:rPr>
          <w:rStyle w:val="s0"/>
          <w:color w:val="auto"/>
          <w:sz w:val="24"/>
          <w:szCs w:val="24"/>
        </w:rPr>
        <w:t xml:space="preserve">победителем </w:t>
      </w:r>
      <w:r w:rsidRPr="002D5FA7">
        <w:rPr>
          <w:sz w:val="24"/>
          <w:szCs w:val="24"/>
        </w:rPr>
        <w:t xml:space="preserve">определить потенциального поставщика </w:t>
      </w:r>
      <w:r w:rsidRPr="008D0E9A">
        <w:rPr>
          <w:b/>
          <w:sz w:val="24"/>
          <w:szCs w:val="24"/>
        </w:rPr>
        <w:t>ТОО «</w:t>
      </w:r>
      <w:proofErr w:type="spellStart"/>
      <w:r w:rsidRPr="008D0E9A">
        <w:rPr>
          <w:b/>
          <w:sz w:val="24"/>
          <w:szCs w:val="24"/>
        </w:rPr>
        <w:t>Bioland</w:t>
      </w:r>
      <w:proofErr w:type="spellEnd"/>
      <w:r w:rsidRPr="008D0E9A">
        <w:rPr>
          <w:b/>
          <w:sz w:val="24"/>
          <w:szCs w:val="24"/>
        </w:rPr>
        <w:t xml:space="preserve"> </w:t>
      </w:r>
      <w:proofErr w:type="spellStart"/>
      <w:r w:rsidRPr="008D0E9A">
        <w:rPr>
          <w:b/>
          <w:sz w:val="24"/>
          <w:szCs w:val="24"/>
        </w:rPr>
        <w:t>Group</w:t>
      </w:r>
      <w:proofErr w:type="spellEnd"/>
      <w:r w:rsidRPr="008D0E9A">
        <w:rPr>
          <w:b/>
          <w:sz w:val="24"/>
          <w:szCs w:val="24"/>
        </w:rPr>
        <w:t xml:space="preserve">»» </w:t>
      </w:r>
      <w:r w:rsidRPr="00051BBC">
        <w:rPr>
          <w:b/>
          <w:sz w:val="24"/>
          <w:szCs w:val="24"/>
        </w:rPr>
        <w:t xml:space="preserve">БИН </w:t>
      </w:r>
      <w:r>
        <w:rPr>
          <w:b/>
          <w:sz w:val="24"/>
          <w:szCs w:val="24"/>
        </w:rPr>
        <w:t>200540006474</w:t>
      </w:r>
      <w:r w:rsidRPr="001B01E8">
        <w:rPr>
          <w:sz w:val="24"/>
          <w:szCs w:val="24"/>
        </w:rPr>
        <w:t>, юр.адрес: РК</w:t>
      </w:r>
      <w:r>
        <w:rPr>
          <w:sz w:val="24"/>
          <w:szCs w:val="24"/>
        </w:rPr>
        <w:t>, индекс: 050000</w:t>
      </w:r>
      <w:r w:rsidRPr="001B01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г.Алматы</w:t>
      </w:r>
      <w:proofErr w:type="spellEnd"/>
      <w:r w:rsidRPr="001B01E8">
        <w:rPr>
          <w:sz w:val="24"/>
          <w:szCs w:val="24"/>
        </w:rPr>
        <w:t>, ул.</w:t>
      </w:r>
      <w:r>
        <w:rPr>
          <w:sz w:val="24"/>
          <w:szCs w:val="24"/>
        </w:rPr>
        <w:t xml:space="preserve"> Гагарина</w:t>
      </w:r>
      <w:r w:rsidRPr="001B01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236 «б»,  факт. адрес: </w:t>
      </w:r>
      <w:r w:rsidRPr="001B01E8">
        <w:rPr>
          <w:sz w:val="24"/>
          <w:szCs w:val="24"/>
        </w:rPr>
        <w:t>РК</w:t>
      </w:r>
      <w:r>
        <w:rPr>
          <w:sz w:val="24"/>
          <w:szCs w:val="24"/>
        </w:rPr>
        <w:t>, индекс: 050000,</w:t>
      </w:r>
      <w:r w:rsidRPr="001B01E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г.Алматы</w:t>
      </w:r>
      <w:proofErr w:type="spellEnd"/>
      <w:r w:rsidRPr="001B01E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ул. </w:t>
      </w:r>
      <w:proofErr w:type="spellStart"/>
      <w:r>
        <w:rPr>
          <w:sz w:val="24"/>
          <w:szCs w:val="24"/>
        </w:rPr>
        <w:t>Жазылбека</w:t>
      </w:r>
      <w:proofErr w:type="spellEnd"/>
      <w:r>
        <w:rPr>
          <w:sz w:val="24"/>
          <w:szCs w:val="24"/>
        </w:rPr>
        <w:t>, 12</w:t>
      </w:r>
      <w:r w:rsidRPr="001B01E8">
        <w:rPr>
          <w:sz w:val="24"/>
          <w:szCs w:val="24"/>
        </w:rPr>
        <w:t xml:space="preserve"> и заключить </w:t>
      </w:r>
      <w:r w:rsidRPr="00B53095">
        <w:rPr>
          <w:sz w:val="24"/>
          <w:szCs w:val="24"/>
        </w:rPr>
        <w:t xml:space="preserve">договор на общую сумму: </w:t>
      </w:r>
      <w:r w:rsidR="002D5271">
        <w:rPr>
          <w:sz w:val="24"/>
          <w:szCs w:val="24"/>
        </w:rPr>
        <w:t>890000</w:t>
      </w:r>
      <w:r w:rsidRPr="002D5FA7">
        <w:rPr>
          <w:sz w:val="24"/>
          <w:szCs w:val="24"/>
        </w:rPr>
        <w:t xml:space="preserve"> (</w:t>
      </w:r>
      <w:r w:rsidR="002D5271">
        <w:rPr>
          <w:sz w:val="24"/>
          <w:szCs w:val="24"/>
        </w:rPr>
        <w:t>восемьсот девяносто</w:t>
      </w:r>
      <w:r w:rsidRPr="002D5FA7">
        <w:rPr>
          <w:sz w:val="24"/>
          <w:szCs w:val="24"/>
        </w:rPr>
        <w:t xml:space="preserve"> тысяч) тенге 00 </w:t>
      </w:r>
      <w:proofErr w:type="spellStart"/>
      <w:r w:rsidRPr="002D5FA7">
        <w:rPr>
          <w:sz w:val="24"/>
          <w:szCs w:val="24"/>
        </w:rPr>
        <w:t>тиын</w:t>
      </w:r>
      <w:proofErr w:type="spellEnd"/>
      <w:r w:rsidRPr="002D5FA7">
        <w:rPr>
          <w:sz w:val="24"/>
          <w:szCs w:val="24"/>
        </w:rPr>
        <w:t>.</w:t>
      </w:r>
    </w:p>
    <w:p w:rsidR="008D0E9A" w:rsidRPr="002D5FA7" w:rsidRDefault="008D0E9A" w:rsidP="008D0E9A">
      <w:pPr>
        <w:pStyle w:val="a3"/>
        <w:ind w:left="426"/>
        <w:jc w:val="both"/>
        <w:rPr>
          <w:sz w:val="24"/>
          <w:szCs w:val="24"/>
        </w:rPr>
      </w:pPr>
    </w:p>
    <w:p w:rsidR="007C5A1E" w:rsidRPr="0098749B" w:rsidRDefault="007C5A1E" w:rsidP="007C5A1E">
      <w:pPr>
        <w:ind w:left="426" w:hanging="426"/>
        <w:rPr>
          <w:sz w:val="24"/>
          <w:szCs w:val="24"/>
        </w:rPr>
      </w:pPr>
    </w:p>
    <w:p w:rsidR="007C5A1E" w:rsidRPr="0098749B" w:rsidRDefault="007C5A1E" w:rsidP="007C5A1E">
      <w:pPr>
        <w:ind w:firstLine="426"/>
        <w:rPr>
          <w:b/>
          <w:spacing w:val="2"/>
          <w:sz w:val="24"/>
          <w:szCs w:val="24"/>
          <w:shd w:val="clear" w:color="auto" w:fill="FFFFFF"/>
        </w:rPr>
      </w:pPr>
      <w:r w:rsidRPr="0098749B">
        <w:rPr>
          <w:b/>
          <w:sz w:val="24"/>
          <w:szCs w:val="24"/>
        </w:rPr>
        <w:t xml:space="preserve">Главный врач                        </w:t>
      </w:r>
    </w:p>
    <w:p w:rsidR="007C5A1E" w:rsidRPr="0098749B" w:rsidRDefault="007C5A1E" w:rsidP="007C5A1E">
      <w:pPr>
        <w:ind w:firstLine="426"/>
        <w:rPr>
          <w:b/>
          <w:sz w:val="24"/>
          <w:szCs w:val="24"/>
        </w:rPr>
      </w:pPr>
      <w:r w:rsidRPr="0098749B">
        <w:rPr>
          <w:b/>
          <w:sz w:val="24"/>
          <w:szCs w:val="24"/>
        </w:rPr>
        <w:t>КГП на ПХВ «Районная больница №2</w:t>
      </w:r>
    </w:p>
    <w:p w:rsidR="007C5A1E" w:rsidRPr="0098749B" w:rsidRDefault="007C5A1E" w:rsidP="007C5A1E">
      <w:pPr>
        <w:ind w:firstLine="426"/>
        <w:rPr>
          <w:b/>
          <w:sz w:val="24"/>
          <w:szCs w:val="24"/>
        </w:rPr>
      </w:pPr>
      <w:proofErr w:type="spellStart"/>
      <w:r w:rsidRPr="0098749B">
        <w:rPr>
          <w:b/>
          <w:sz w:val="24"/>
          <w:szCs w:val="24"/>
        </w:rPr>
        <w:t>Урджарского</w:t>
      </w:r>
      <w:proofErr w:type="spellEnd"/>
      <w:r w:rsidRPr="0098749B">
        <w:rPr>
          <w:b/>
          <w:sz w:val="24"/>
          <w:szCs w:val="24"/>
        </w:rPr>
        <w:t xml:space="preserve"> района» УЗ ВКО                          </w:t>
      </w:r>
      <w:r w:rsidR="0098749B">
        <w:rPr>
          <w:b/>
          <w:sz w:val="24"/>
          <w:szCs w:val="24"/>
        </w:rPr>
        <w:t xml:space="preserve">                       </w:t>
      </w:r>
      <w:r w:rsidRPr="0098749B">
        <w:rPr>
          <w:b/>
          <w:sz w:val="24"/>
          <w:szCs w:val="24"/>
        </w:rPr>
        <w:t xml:space="preserve">                  </w:t>
      </w:r>
      <w:proofErr w:type="spellStart"/>
      <w:r w:rsidRPr="0098749B">
        <w:rPr>
          <w:b/>
          <w:sz w:val="24"/>
          <w:szCs w:val="24"/>
        </w:rPr>
        <w:t>Жакиянова</w:t>
      </w:r>
      <w:proofErr w:type="spellEnd"/>
      <w:r w:rsidRPr="0098749B">
        <w:rPr>
          <w:b/>
          <w:sz w:val="24"/>
          <w:szCs w:val="24"/>
        </w:rPr>
        <w:t xml:space="preserve"> Н.С.</w:t>
      </w:r>
    </w:p>
    <w:p w:rsidR="007C5A1E" w:rsidRPr="0098749B" w:rsidRDefault="007C5A1E" w:rsidP="007C5A1E">
      <w:pPr>
        <w:jc w:val="both"/>
        <w:rPr>
          <w:i/>
          <w:sz w:val="24"/>
          <w:szCs w:val="24"/>
          <w:u w:val="single"/>
        </w:rPr>
      </w:pPr>
    </w:p>
    <w:p w:rsidR="007C5A1E" w:rsidRPr="0098749B" w:rsidRDefault="007C5A1E" w:rsidP="007C5A1E">
      <w:pPr>
        <w:jc w:val="both"/>
        <w:rPr>
          <w:i/>
          <w:sz w:val="24"/>
          <w:szCs w:val="24"/>
          <w:u w:val="single"/>
        </w:rPr>
      </w:pPr>
    </w:p>
    <w:p w:rsidR="00AD5573" w:rsidRPr="0098749B" w:rsidRDefault="00AD5573">
      <w:pPr>
        <w:rPr>
          <w:sz w:val="24"/>
          <w:szCs w:val="24"/>
        </w:rPr>
      </w:pPr>
    </w:p>
    <w:sectPr w:rsidR="00AD5573" w:rsidRPr="0098749B" w:rsidSect="006D76DC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797E"/>
    <w:multiLevelType w:val="hybridMultilevel"/>
    <w:tmpl w:val="A0FA2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F771A"/>
    <w:multiLevelType w:val="hybridMultilevel"/>
    <w:tmpl w:val="8ADC8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77407"/>
    <w:multiLevelType w:val="hybridMultilevel"/>
    <w:tmpl w:val="D91CC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77583"/>
    <w:multiLevelType w:val="hybridMultilevel"/>
    <w:tmpl w:val="D13224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46B8B"/>
    <w:multiLevelType w:val="hybridMultilevel"/>
    <w:tmpl w:val="E9E0F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754C9"/>
    <w:multiLevelType w:val="hybridMultilevel"/>
    <w:tmpl w:val="E92E0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65DED"/>
    <w:multiLevelType w:val="hybridMultilevel"/>
    <w:tmpl w:val="D54AFF8E"/>
    <w:lvl w:ilvl="0" w:tplc="8A0A0AE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5AA83952"/>
    <w:multiLevelType w:val="hybridMultilevel"/>
    <w:tmpl w:val="D82CAC16"/>
    <w:lvl w:ilvl="0" w:tplc="42D2D012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8">
    <w:nsid w:val="6C030D0A"/>
    <w:multiLevelType w:val="hybridMultilevel"/>
    <w:tmpl w:val="5272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62C59"/>
    <w:multiLevelType w:val="hybridMultilevel"/>
    <w:tmpl w:val="9A984AB6"/>
    <w:lvl w:ilvl="0" w:tplc="6E6452E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7C4B0B30"/>
    <w:multiLevelType w:val="hybridMultilevel"/>
    <w:tmpl w:val="FF54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0A1154"/>
    <w:multiLevelType w:val="hybridMultilevel"/>
    <w:tmpl w:val="BCBC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5A1E"/>
    <w:rsid w:val="00205C7A"/>
    <w:rsid w:val="002D5271"/>
    <w:rsid w:val="002D5FA7"/>
    <w:rsid w:val="002E44B8"/>
    <w:rsid w:val="003719F7"/>
    <w:rsid w:val="00442F82"/>
    <w:rsid w:val="00451037"/>
    <w:rsid w:val="0048770A"/>
    <w:rsid w:val="006D76DC"/>
    <w:rsid w:val="00723528"/>
    <w:rsid w:val="007C5A1E"/>
    <w:rsid w:val="008D0E9A"/>
    <w:rsid w:val="0098749B"/>
    <w:rsid w:val="009977E8"/>
    <w:rsid w:val="00A3500B"/>
    <w:rsid w:val="00AD5573"/>
    <w:rsid w:val="00B67276"/>
    <w:rsid w:val="00DE2B87"/>
    <w:rsid w:val="00E9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A1E"/>
    <w:pPr>
      <w:ind w:left="720"/>
      <w:contextualSpacing/>
    </w:pPr>
  </w:style>
  <w:style w:type="character" w:customStyle="1" w:styleId="s0">
    <w:name w:val="s0"/>
    <w:rsid w:val="007C5A1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rmal (Web)"/>
    <w:basedOn w:val="a"/>
    <w:uiPriority w:val="99"/>
    <w:unhideWhenUsed/>
    <w:rsid w:val="007C5A1E"/>
    <w:pPr>
      <w:spacing w:after="223"/>
      <w:jc w:val="both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5699</Words>
  <Characters>32486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2022-03-06T07:50:00Z</cp:lastPrinted>
  <dcterms:created xsi:type="dcterms:W3CDTF">2022-03-06T07:59:00Z</dcterms:created>
  <dcterms:modified xsi:type="dcterms:W3CDTF">2022-03-06T07:59:00Z</dcterms:modified>
</cp:coreProperties>
</file>