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5E" w:rsidRPr="0026714C" w:rsidRDefault="00BA475E" w:rsidP="00BA475E">
      <w:pPr>
        <w:jc w:val="right"/>
        <w:rPr>
          <w:b/>
        </w:rPr>
      </w:pPr>
      <w:r w:rsidRPr="0026714C">
        <w:rPr>
          <w:b/>
        </w:rPr>
        <w:t>УТВЕРЖДАЮ</w:t>
      </w:r>
    </w:p>
    <w:p w:rsidR="00BA475E" w:rsidRPr="0026714C" w:rsidRDefault="00BA475E" w:rsidP="00BA475E">
      <w:pPr>
        <w:jc w:val="right"/>
        <w:rPr>
          <w:b/>
        </w:rPr>
      </w:pPr>
      <w:r w:rsidRPr="0026714C">
        <w:rPr>
          <w:b/>
        </w:rPr>
        <w:t>И.о. главного врача</w:t>
      </w:r>
    </w:p>
    <w:p w:rsidR="00BA475E" w:rsidRPr="0026714C" w:rsidRDefault="00BA475E" w:rsidP="00BA475E">
      <w:pPr>
        <w:jc w:val="right"/>
        <w:rPr>
          <w:b/>
        </w:rPr>
      </w:pPr>
      <w:r w:rsidRPr="0026714C">
        <w:rPr>
          <w:b/>
        </w:rPr>
        <w:t>КГП на ПХВ «</w:t>
      </w:r>
      <w:proofErr w:type="spellStart"/>
      <w:r w:rsidRPr="0026714C">
        <w:rPr>
          <w:b/>
        </w:rPr>
        <w:t>Урджарская</w:t>
      </w:r>
      <w:proofErr w:type="spellEnd"/>
    </w:p>
    <w:p w:rsidR="00BA475E" w:rsidRPr="0026714C" w:rsidRDefault="00BA475E" w:rsidP="00BA475E">
      <w:pPr>
        <w:jc w:val="right"/>
        <w:rPr>
          <w:b/>
        </w:rPr>
      </w:pPr>
      <w:r w:rsidRPr="0026714C">
        <w:rPr>
          <w:b/>
        </w:rPr>
        <w:t xml:space="preserve"> районная больница» </w:t>
      </w:r>
    </w:p>
    <w:p w:rsidR="00BA475E" w:rsidRPr="0026714C" w:rsidRDefault="00BA475E" w:rsidP="00BA475E">
      <w:pPr>
        <w:jc w:val="right"/>
        <w:rPr>
          <w:b/>
        </w:rPr>
      </w:pPr>
      <w:r w:rsidRPr="0026714C">
        <w:rPr>
          <w:b/>
        </w:rPr>
        <w:t>управление здравоохранение</w:t>
      </w:r>
    </w:p>
    <w:p w:rsidR="00BA475E" w:rsidRPr="0026714C" w:rsidRDefault="00BA475E" w:rsidP="00BA475E">
      <w:pPr>
        <w:jc w:val="right"/>
        <w:rPr>
          <w:b/>
        </w:rPr>
      </w:pPr>
      <w:r w:rsidRPr="0026714C">
        <w:rPr>
          <w:b/>
        </w:rPr>
        <w:t xml:space="preserve">области Абай» </w:t>
      </w:r>
    </w:p>
    <w:p w:rsidR="00BA475E" w:rsidRPr="0026714C" w:rsidRDefault="00BA475E" w:rsidP="00BA475E">
      <w:pPr>
        <w:jc w:val="right"/>
        <w:rPr>
          <w:b/>
        </w:rPr>
      </w:pPr>
    </w:p>
    <w:p w:rsidR="00BA475E" w:rsidRPr="0026714C" w:rsidRDefault="00BA475E" w:rsidP="00BA475E">
      <w:pPr>
        <w:jc w:val="right"/>
        <w:rPr>
          <w:b/>
        </w:rPr>
      </w:pPr>
      <w:r w:rsidRPr="0026714C">
        <w:rPr>
          <w:b/>
        </w:rPr>
        <w:t xml:space="preserve">_____________ Л.М. </w:t>
      </w:r>
      <w:proofErr w:type="spellStart"/>
      <w:r w:rsidRPr="0026714C">
        <w:rPr>
          <w:b/>
        </w:rPr>
        <w:t>Турарова</w:t>
      </w:r>
      <w:proofErr w:type="spellEnd"/>
    </w:p>
    <w:p w:rsidR="00BA475E" w:rsidRPr="0026714C" w:rsidRDefault="00BA475E" w:rsidP="00BA475E">
      <w:pPr>
        <w:jc w:val="right"/>
        <w:rPr>
          <w:b/>
        </w:rPr>
      </w:pPr>
    </w:p>
    <w:p w:rsidR="00BA475E" w:rsidRPr="00A23E49" w:rsidRDefault="00BA475E" w:rsidP="00BA475E">
      <w:pPr>
        <w:jc w:val="right"/>
        <w:rPr>
          <w:b/>
        </w:rPr>
      </w:pPr>
      <w:r w:rsidRPr="0026714C">
        <w:rPr>
          <w:b/>
        </w:rPr>
        <w:t>11 августа 2023</w:t>
      </w:r>
      <w:r w:rsidRPr="0026714C">
        <w:rPr>
          <w:b/>
          <w:lang w:val="kk-KZ"/>
        </w:rPr>
        <w:t xml:space="preserve"> </w:t>
      </w:r>
      <w:r w:rsidRPr="0026714C">
        <w:rPr>
          <w:b/>
        </w:rPr>
        <w:t>года</w:t>
      </w:r>
    </w:p>
    <w:p w:rsidR="00BA475E" w:rsidRPr="00D10B6A" w:rsidRDefault="00BA475E" w:rsidP="00BA475E">
      <w:pPr>
        <w:pStyle w:val="a3"/>
        <w:jc w:val="center"/>
        <w:rPr>
          <w:rFonts w:eastAsia="Calibri"/>
          <w:b/>
          <w:i/>
          <w:sz w:val="22"/>
          <w:szCs w:val="22"/>
          <w:lang w:val="kk-KZ" w:eastAsia="en-US"/>
        </w:rPr>
      </w:pPr>
    </w:p>
    <w:p w:rsidR="00BA475E" w:rsidRDefault="00BA475E" w:rsidP="00BA475E">
      <w:pPr>
        <w:pStyle w:val="a3"/>
        <w:jc w:val="right"/>
        <w:rPr>
          <w:rFonts w:eastAsia="Calibri"/>
          <w:b/>
          <w:lang w:eastAsia="en-US"/>
        </w:rPr>
      </w:pPr>
      <w:r w:rsidRPr="000C3180">
        <w:rPr>
          <w:rFonts w:eastAsia="Calibri"/>
          <w:b/>
          <w:lang w:eastAsia="en-US"/>
        </w:rPr>
        <w:t xml:space="preserve">Приложение </w:t>
      </w:r>
      <w:r>
        <w:rPr>
          <w:rFonts w:eastAsia="Calibri"/>
          <w:b/>
          <w:lang w:eastAsia="en-US"/>
        </w:rPr>
        <w:t>2</w:t>
      </w:r>
    </w:p>
    <w:p w:rsidR="00BA475E" w:rsidRPr="002D1BC3" w:rsidRDefault="00BA475E" w:rsidP="00BA475E">
      <w:pPr>
        <w:jc w:val="right"/>
        <w:textAlignment w:val="baseline"/>
      </w:pPr>
      <w:r w:rsidRPr="002D1BC3">
        <w:t xml:space="preserve">к </w:t>
      </w:r>
      <w:r w:rsidRPr="002D1BC3">
        <w:rPr>
          <w:rStyle w:val="s2"/>
        </w:rPr>
        <w:t xml:space="preserve">тендерной документации </w:t>
      </w:r>
    </w:p>
    <w:p w:rsidR="00BA475E" w:rsidRPr="00D10B6A" w:rsidRDefault="00BA475E" w:rsidP="00BA475E">
      <w:pPr>
        <w:pStyle w:val="a3"/>
        <w:jc w:val="center"/>
        <w:rPr>
          <w:rFonts w:eastAsia="Calibri"/>
          <w:b/>
          <w:i/>
          <w:sz w:val="22"/>
          <w:szCs w:val="22"/>
          <w:shd w:val="clear" w:color="auto" w:fill="FFFFFF"/>
          <w:lang w:eastAsia="en-US"/>
        </w:rPr>
      </w:pPr>
    </w:p>
    <w:p w:rsidR="00BA475E" w:rsidRDefault="00BA475E" w:rsidP="00BA475E">
      <w:pPr>
        <w:pStyle w:val="a3"/>
        <w:jc w:val="center"/>
        <w:rPr>
          <w:b/>
          <w:sz w:val="22"/>
          <w:szCs w:val="22"/>
        </w:rPr>
      </w:pPr>
      <w:r w:rsidRPr="00FA0706">
        <w:rPr>
          <w:b/>
          <w:sz w:val="22"/>
          <w:szCs w:val="22"/>
        </w:rPr>
        <w:t>Техническая спецификация</w:t>
      </w:r>
    </w:p>
    <w:p w:rsidR="00BA475E" w:rsidRPr="00F85E6B" w:rsidRDefault="00BA475E" w:rsidP="00BA475E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 w:val="0"/>
          <w:sz w:val="22"/>
          <w:szCs w:val="22"/>
        </w:rPr>
        <w:t xml:space="preserve"> </w:t>
      </w:r>
      <w:r w:rsidRPr="00F85E6B">
        <w:rPr>
          <w:rFonts w:ascii="Times New Roman" w:hAnsi="Times New Roman" w:cs="Times New Roman"/>
          <w:color w:val="000000"/>
          <w:sz w:val="24"/>
          <w:szCs w:val="24"/>
        </w:rPr>
        <w:t>закупаем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85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4F1">
        <w:rPr>
          <w:rFonts w:ascii="Times New Roman" w:hAnsi="Times New Roman" w:cs="Times New Roman"/>
          <w:color w:val="auto"/>
          <w:sz w:val="24"/>
          <w:szCs w:val="24"/>
        </w:rPr>
        <w:t>медицинской техники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2023 год</w:t>
      </w:r>
    </w:p>
    <w:p w:rsidR="00BA475E" w:rsidRPr="00FA0706" w:rsidRDefault="00BA475E" w:rsidP="00BA475E">
      <w:pPr>
        <w:pStyle w:val="a3"/>
        <w:jc w:val="center"/>
        <w:rPr>
          <w:sz w:val="22"/>
          <w:szCs w:val="22"/>
        </w:rPr>
      </w:pPr>
      <w:r w:rsidRPr="00FA0706">
        <w:rPr>
          <w:sz w:val="22"/>
          <w:szCs w:val="22"/>
        </w:rPr>
        <w:t xml:space="preserve"> (на каждый лот в отдельности)</w:t>
      </w:r>
    </w:p>
    <w:p w:rsidR="00BA475E" w:rsidRPr="00FA0706" w:rsidRDefault="00BA475E" w:rsidP="00BA475E">
      <w:pPr>
        <w:pStyle w:val="a3"/>
        <w:jc w:val="right"/>
        <w:rPr>
          <w:sz w:val="22"/>
          <w:szCs w:val="22"/>
        </w:rPr>
      </w:pPr>
    </w:p>
    <w:p w:rsidR="00BA475E" w:rsidRPr="00FA0706" w:rsidRDefault="00BA475E" w:rsidP="00BA475E">
      <w:pPr>
        <w:pStyle w:val="a3"/>
        <w:spacing w:line="240" w:lineRule="atLeast"/>
        <w:jc w:val="center"/>
        <w:rPr>
          <w:b/>
          <w:sz w:val="22"/>
          <w:szCs w:val="22"/>
        </w:rPr>
      </w:pPr>
      <w:r w:rsidRPr="00FA0706">
        <w:rPr>
          <w:b/>
          <w:bCs/>
          <w:sz w:val="22"/>
          <w:szCs w:val="22"/>
        </w:rPr>
        <w:t>Техническая спецификация лот №1</w:t>
      </w:r>
    </w:p>
    <w:p w:rsidR="00BA475E" w:rsidRPr="00FA0706" w:rsidRDefault="00BA475E" w:rsidP="00BA475E">
      <w:pPr>
        <w:suppressAutoHyphens/>
        <w:rPr>
          <w:b/>
          <w:bCs/>
          <w:sz w:val="22"/>
          <w:szCs w:val="22"/>
          <w:lang w:eastAsia="ko-KR"/>
        </w:rPr>
      </w:pPr>
    </w:p>
    <w:p w:rsidR="00FF6F29" w:rsidRPr="00FF6F29" w:rsidRDefault="00FF6F29" w:rsidP="00FF6F29">
      <w:pPr>
        <w:widowControl w:val="0"/>
        <w:tabs>
          <w:tab w:val="left" w:pos="426"/>
        </w:tabs>
        <w:jc w:val="center"/>
        <w:rPr>
          <w:b/>
          <w:bCs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595"/>
        <w:gridCol w:w="2381"/>
        <w:gridCol w:w="6521"/>
        <w:gridCol w:w="1843"/>
      </w:tblGrid>
      <w:tr w:rsidR="00FF6F29" w:rsidRPr="00FF6F29" w:rsidTr="00FF6F29">
        <w:trPr>
          <w:trHeight w:val="409"/>
        </w:trPr>
        <w:tc>
          <w:tcPr>
            <w:tcW w:w="709" w:type="dxa"/>
            <w:shd w:val="clear" w:color="auto" w:fill="auto"/>
            <w:vAlign w:val="center"/>
            <w:hideMark/>
          </w:tcPr>
          <w:p w:rsidR="00FF6F29" w:rsidRPr="00FF6F29" w:rsidRDefault="00FF6F29" w:rsidP="00FF6F29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FF6F2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F6F29" w:rsidRPr="00FF6F29" w:rsidRDefault="00FF6F29" w:rsidP="00FF6F29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FF6F29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1340" w:type="dxa"/>
            <w:gridSpan w:val="4"/>
            <w:shd w:val="clear" w:color="auto" w:fill="auto"/>
            <w:vAlign w:val="center"/>
            <w:hideMark/>
          </w:tcPr>
          <w:p w:rsidR="00FF6F29" w:rsidRPr="00FF6F29" w:rsidRDefault="00FF6F29" w:rsidP="00FF6F29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FF6F29">
              <w:rPr>
                <w:b/>
                <w:sz w:val="20"/>
                <w:szCs w:val="20"/>
              </w:rPr>
              <w:t>Описание</w:t>
            </w:r>
          </w:p>
        </w:tc>
      </w:tr>
      <w:tr w:rsidR="00FF6F29" w:rsidRPr="00FF6F29" w:rsidTr="00FF6F29">
        <w:trPr>
          <w:trHeight w:val="470"/>
        </w:trPr>
        <w:tc>
          <w:tcPr>
            <w:tcW w:w="709" w:type="dxa"/>
            <w:vAlign w:val="center"/>
            <w:hideMark/>
          </w:tcPr>
          <w:p w:rsidR="00FF6F29" w:rsidRPr="00FF6F29" w:rsidRDefault="00FF6F29" w:rsidP="00FF6F29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FF6F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:rsidR="00FF6F29" w:rsidRPr="00FF6F29" w:rsidRDefault="00FF6F29" w:rsidP="00FF6F29">
            <w:pPr>
              <w:tabs>
                <w:tab w:val="left" w:pos="450"/>
              </w:tabs>
              <w:ind w:right="-108"/>
              <w:rPr>
                <w:b/>
                <w:i/>
                <w:sz w:val="20"/>
                <w:szCs w:val="20"/>
              </w:rPr>
            </w:pPr>
            <w:r w:rsidRPr="00FF6F29">
              <w:rPr>
                <w:b/>
                <w:sz w:val="20"/>
                <w:szCs w:val="20"/>
              </w:rPr>
              <w:t xml:space="preserve">Наименование медицинских изделий ТСО (далее – МИ) </w:t>
            </w:r>
            <w:r w:rsidRPr="00FF6F29">
              <w:rPr>
                <w:b/>
                <w:i/>
                <w:sz w:val="20"/>
                <w:szCs w:val="20"/>
              </w:rPr>
              <w:t>(в соответствии с государственным реестром МИ с указанием модели, наименования производителя, страны)</w:t>
            </w:r>
          </w:p>
        </w:tc>
        <w:tc>
          <w:tcPr>
            <w:tcW w:w="11340" w:type="dxa"/>
            <w:gridSpan w:val="4"/>
          </w:tcPr>
          <w:p w:rsidR="00FF6F29" w:rsidRPr="00FF6F29" w:rsidRDefault="00FF6F29" w:rsidP="00FF6F29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FF6F29">
              <w:rPr>
                <w:color w:val="333333"/>
                <w:sz w:val="20"/>
                <w:szCs w:val="20"/>
              </w:rPr>
              <w:t>Силовое оборудование для обработки костей</w:t>
            </w:r>
          </w:p>
        </w:tc>
      </w:tr>
      <w:tr w:rsidR="00FF6F29" w:rsidRPr="00FF6F29" w:rsidTr="00FF6F29">
        <w:trPr>
          <w:trHeight w:val="611"/>
        </w:trPr>
        <w:tc>
          <w:tcPr>
            <w:tcW w:w="709" w:type="dxa"/>
            <w:vMerge w:val="restart"/>
            <w:vAlign w:val="center"/>
            <w:hideMark/>
          </w:tcPr>
          <w:p w:rsidR="00FF6F29" w:rsidRPr="00FF6F29" w:rsidRDefault="00FF6F29" w:rsidP="00FF6F29">
            <w:pPr>
              <w:jc w:val="center"/>
              <w:rPr>
                <w:b/>
                <w:sz w:val="20"/>
                <w:szCs w:val="20"/>
              </w:rPr>
            </w:pPr>
          </w:p>
          <w:p w:rsidR="00FF6F29" w:rsidRPr="00FF6F29" w:rsidRDefault="00FF6F29" w:rsidP="00FF6F29">
            <w:pPr>
              <w:jc w:val="center"/>
              <w:rPr>
                <w:b/>
                <w:sz w:val="20"/>
                <w:szCs w:val="20"/>
              </w:rPr>
            </w:pPr>
            <w:r w:rsidRPr="00FF6F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FF6F29" w:rsidRPr="00FF6F29" w:rsidRDefault="00FF6F29" w:rsidP="00FF6F29">
            <w:pPr>
              <w:ind w:right="-108"/>
              <w:rPr>
                <w:b/>
                <w:sz w:val="20"/>
                <w:szCs w:val="20"/>
              </w:rPr>
            </w:pPr>
            <w:r w:rsidRPr="00FF6F29">
              <w:rPr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95" w:type="dxa"/>
            <w:vAlign w:val="center"/>
            <w:hideMark/>
          </w:tcPr>
          <w:p w:rsidR="00FF6F29" w:rsidRPr="00FF6F29" w:rsidRDefault="00FF6F29" w:rsidP="00FF6F29">
            <w:pPr>
              <w:jc w:val="center"/>
              <w:rPr>
                <w:i/>
                <w:sz w:val="20"/>
                <w:szCs w:val="20"/>
              </w:rPr>
            </w:pPr>
            <w:r w:rsidRPr="00FF6F29">
              <w:rPr>
                <w:i/>
                <w:sz w:val="20"/>
                <w:szCs w:val="20"/>
              </w:rPr>
              <w:t>№</w:t>
            </w:r>
          </w:p>
          <w:p w:rsidR="00FF6F29" w:rsidRPr="00FF6F29" w:rsidRDefault="00FF6F29" w:rsidP="00FF6F29">
            <w:pPr>
              <w:jc w:val="center"/>
              <w:rPr>
                <w:i/>
                <w:sz w:val="20"/>
                <w:szCs w:val="20"/>
              </w:rPr>
            </w:pPr>
            <w:r w:rsidRPr="00FF6F29">
              <w:rPr>
                <w:i/>
                <w:sz w:val="20"/>
                <w:szCs w:val="20"/>
              </w:rPr>
              <w:t>п/п</w:t>
            </w:r>
          </w:p>
        </w:tc>
        <w:tc>
          <w:tcPr>
            <w:tcW w:w="2381" w:type="dxa"/>
            <w:vAlign w:val="center"/>
            <w:hideMark/>
          </w:tcPr>
          <w:p w:rsidR="00FF6F29" w:rsidRPr="00FF6F29" w:rsidRDefault="00FF6F29" w:rsidP="00FF6F29">
            <w:pPr>
              <w:ind w:left="-97" w:right="-86"/>
              <w:rPr>
                <w:i/>
                <w:sz w:val="20"/>
                <w:szCs w:val="20"/>
              </w:rPr>
            </w:pPr>
            <w:r w:rsidRPr="00FF6F29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FF6F29">
              <w:rPr>
                <w:i/>
                <w:sz w:val="20"/>
                <w:szCs w:val="20"/>
              </w:rPr>
              <w:t>Наименование  комплектую</w:t>
            </w:r>
            <w:proofErr w:type="gramEnd"/>
            <w:r w:rsidRPr="00FF6F29">
              <w:rPr>
                <w:i/>
                <w:sz w:val="20"/>
                <w:szCs w:val="20"/>
              </w:rPr>
              <w:t xml:space="preserve">-  </w:t>
            </w:r>
            <w:proofErr w:type="spellStart"/>
            <w:r w:rsidRPr="00FF6F29">
              <w:rPr>
                <w:i/>
                <w:sz w:val="20"/>
                <w:szCs w:val="20"/>
              </w:rPr>
              <w:t>щего</w:t>
            </w:r>
            <w:proofErr w:type="spellEnd"/>
            <w:r w:rsidRPr="00FF6F29">
              <w:rPr>
                <w:i/>
                <w:sz w:val="20"/>
                <w:szCs w:val="20"/>
              </w:rPr>
              <w:t xml:space="preserve"> к МИ </w:t>
            </w:r>
          </w:p>
          <w:p w:rsidR="00FF6F29" w:rsidRPr="00FF6F29" w:rsidRDefault="00FF6F29" w:rsidP="00FF6F29">
            <w:pPr>
              <w:ind w:right="-86"/>
              <w:rPr>
                <w:i/>
                <w:sz w:val="20"/>
                <w:szCs w:val="20"/>
              </w:rPr>
            </w:pPr>
            <w:r w:rsidRPr="00FF6F29">
              <w:rPr>
                <w:i/>
                <w:sz w:val="20"/>
                <w:szCs w:val="20"/>
              </w:rPr>
              <w:t xml:space="preserve">(в </w:t>
            </w:r>
            <w:proofErr w:type="spellStart"/>
            <w:r w:rsidRPr="00FF6F29">
              <w:rPr>
                <w:i/>
                <w:sz w:val="20"/>
                <w:szCs w:val="20"/>
              </w:rPr>
              <w:t>соответ-ствии</w:t>
            </w:r>
            <w:proofErr w:type="spellEnd"/>
            <w:r w:rsidRPr="00FF6F29">
              <w:rPr>
                <w:i/>
                <w:sz w:val="20"/>
                <w:szCs w:val="20"/>
              </w:rPr>
              <w:t xml:space="preserve"> с </w:t>
            </w:r>
            <w:proofErr w:type="spellStart"/>
            <w:r w:rsidRPr="00FF6F29">
              <w:rPr>
                <w:i/>
                <w:sz w:val="20"/>
                <w:szCs w:val="20"/>
              </w:rPr>
              <w:t>госу</w:t>
            </w:r>
            <w:proofErr w:type="spellEnd"/>
            <w:r w:rsidRPr="00FF6F29">
              <w:rPr>
                <w:i/>
                <w:sz w:val="20"/>
                <w:szCs w:val="20"/>
              </w:rPr>
              <w:t>-дарственным реестром МИ)</w:t>
            </w:r>
          </w:p>
        </w:tc>
        <w:tc>
          <w:tcPr>
            <w:tcW w:w="6521" w:type="dxa"/>
            <w:vAlign w:val="center"/>
            <w:hideMark/>
          </w:tcPr>
          <w:p w:rsidR="00FF6F29" w:rsidRPr="00FF6F29" w:rsidRDefault="00FF6F29" w:rsidP="00FF6F29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FF6F29">
              <w:rPr>
                <w:i/>
                <w:sz w:val="20"/>
                <w:szCs w:val="20"/>
              </w:rPr>
              <w:t>Модель/марка, каталожный номер, краткая техническая ха-</w:t>
            </w:r>
            <w:proofErr w:type="spellStart"/>
            <w:r w:rsidRPr="00FF6F29">
              <w:rPr>
                <w:i/>
                <w:sz w:val="20"/>
                <w:szCs w:val="20"/>
              </w:rPr>
              <w:t>рактеристика</w:t>
            </w:r>
            <w:proofErr w:type="spellEnd"/>
            <w:r w:rsidRPr="00FF6F29">
              <w:rPr>
                <w:i/>
                <w:sz w:val="20"/>
                <w:szCs w:val="20"/>
              </w:rPr>
              <w:t xml:space="preserve"> комплектующего к МИ</w:t>
            </w:r>
          </w:p>
        </w:tc>
        <w:tc>
          <w:tcPr>
            <w:tcW w:w="1843" w:type="dxa"/>
            <w:vAlign w:val="center"/>
            <w:hideMark/>
          </w:tcPr>
          <w:p w:rsidR="00FF6F29" w:rsidRPr="00FF6F29" w:rsidRDefault="00FF6F29" w:rsidP="00FF6F29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FF6F29">
              <w:rPr>
                <w:i/>
                <w:sz w:val="20"/>
                <w:szCs w:val="20"/>
              </w:rPr>
              <w:t>Требуемое количество</w:t>
            </w:r>
          </w:p>
          <w:p w:rsidR="00FF6F29" w:rsidRPr="00FF6F29" w:rsidRDefault="00FF6F29" w:rsidP="00FF6F29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FF6F29">
              <w:rPr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FF6F29" w:rsidRPr="00FF6F29" w:rsidTr="00FF6F29">
        <w:trPr>
          <w:trHeight w:val="141"/>
        </w:trPr>
        <w:tc>
          <w:tcPr>
            <w:tcW w:w="709" w:type="dxa"/>
            <w:vMerge/>
            <w:vAlign w:val="center"/>
            <w:hideMark/>
          </w:tcPr>
          <w:p w:rsidR="00FF6F29" w:rsidRPr="00FF6F29" w:rsidRDefault="00FF6F29" w:rsidP="00FF6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FF6F29" w:rsidRPr="00FF6F29" w:rsidRDefault="00FF6F29" w:rsidP="00FF6F29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0" w:type="dxa"/>
            <w:gridSpan w:val="4"/>
            <w:hideMark/>
          </w:tcPr>
          <w:p w:rsidR="00FF6F29" w:rsidRPr="00FF6F29" w:rsidRDefault="00FF6F29" w:rsidP="00FF6F29">
            <w:pPr>
              <w:rPr>
                <w:i/>
                <w:sz w:val="20"/>
                <w:szCs w:val="20"/>
              </w:rPr>
            </w:pPr>
            <w:r w:rsidRPr="00FF6F29">
              <w:rPr>
                <w:i/>
                <w:sz w:val="20"/>
                <w:szCs w:val="20"/>
              </w:rPr>
              <w:t>Основные комплектующие</w:t>
            </w:r>
          </w:p>
        </w:tc>
      </w:tr>
      <w:tr w:rsidR="00FF6F29" w:rsidRPr="00FF6F29" w:rsidTr="00FF6F29">
        <w:trPr>
          <w:trHeight w:val="141"/>
        </w:trPr>
        <w:tc>
          <w:tcPr>
            <w:tcW w:w="709" w:type="dxa"/>
            <w:vMerge/>
            <w:vAlign w:val="center"/>
            <w:hideMark/>
          </w:tcPr>
          <w:p w:rsidR="00FF6F29" w:rsidRPr="00FF6F29" w:rsidRDefault="00FF6F29" w:rsidP="00FF6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FF6F29" w:rsidRPr="00FF6F29" w:rsidRDefault="00FF6F29" w:rsidP="00FF6F29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hideMark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vAlign w:val="center"/>
          </w:tcPr>
          <w:p w:rsidR="00FF6F29" w:rsidRPr="00FF6F29" w:rsidRDefault="00FF6F29" w:rsidP="00021E0E">
            <w:pPr>
              <w:rPr>
                <w:sz w:val="20"/>
                <w:szCs w:val="20"/>
                <w:lang w:val="en-US"/>
              </w:rPr>
            </w:pPr>
            <w:r w:rsidRPr="00FF6F29">
              <w:rPr>
                <w:color w:val="000000"/>
                <w:sz w:val="20"/>
                <w:szCs w:val="20"/>
              </w:rPr>
              <w:t>Дрель</w:t>
            </w:r>
            <w:r w:rsidRPr="00FF6F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6F29">
              <w:rPr>
                <w:color w:val="000000"/>
                <w:sz w:val="20"/>
                <w:szCs w:val="20"/>
              </w:rPr>
              <w:t>двухклавишная</w:t>
            </w:r>
            <w:r w:rsidRPr="00FF6F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FF6F29" w:rsidRPr="00FF6F29" w:rsidRDefault="00FF6F29" w:rsidP="00FF6F29">
            <w:pPr>
              <w:rPr>
                <w:sz w:val="20"/>
                <w:szCs w:val="20"/>
              </w:rPr>
            </w:pPr>
            <w:r w:rsidRPr="00FF6F29">
              <w:rPr>
                <w:color w:val="000000"/>
                <w:sz w:val="20"/>
                <w:szCs w:val="20"/>
              </w:rPr>
              <w:t xml:space="preserve">Дрель двухклавишная аккумуляторная, </w:t>
            </w:r>
            <w:proofErr w:type="spellStart"/>
            <w:r w:rsidRPr="00FF6F29">
              <w:rPr>
                <w:color w:val="000000"/>
                <w:sz w:val="20"/>
                <w:szCs w:val="20"/>
              </w:rPr>
              <w:t>канюлированная</w:t>
            </w:r>
            <w:proofErr w:type="spellEnd"/>
            <w:r w:rsidRPr="00FF6F29">
              <w:rPr>
                <w:color w:val="000000"/>
                <w:sz w:val="20"/>
                <w:szCs w:val="20"/>
              </w:rPr>
              <w:t xml:space="preserve"> управление двумя клавишами на рукоятке, с плавной регулировкой скорости силой нажатия. Режимы вперед, назад, </w:t>
            </w:r>
            <w:proofErr w:type="spellStart"/>
            <w:r w:rsidRPr="00FF6F29">
              <w:rPr>
                <w:color w:val="000000"/>
                <w:sz w:val="20"/>
                <w:szCs w:val="20"/>
              </w:rPr>
              <w:t>осциляторный</w:t>
            </w:r>
            <w:proofErr w:type="spellEnd"/>
            <w:r w:rsidRPr="00FF6F29">
              <w:rPr>
                <w:color w:val="000000"/>
                <w:sz w:val="20"/>
                <w:szCs w:val="20"/>
              </w:rPr>
              <w:t xml:space="preserve">, безопасный. Не требует отдельных насадок для дрели и </w:t>
            </w:r>
            <w:proofErr w:type="spellStart"/>
            <w:r w:rsidRPr="00FF6F29">
              <w:rPr>
                <w:color w:val="000000"/>
                <w:sz w:val="20"/>
                <w:szCs w:val="20"/>
              </w:rPr>
              <w:t>римера</w:t>
            </w:r>
            <w:proofErr w:type="spellEnd"/>
            <w:r w:rsidRPr="00FF6F29">
              <w:rPr>
                <w:color w:val="000000"/>
                <w:sz w:val="20"/>
                <w:szCs w:val="20"/>
              </w:rPr>
              <w:t xml:space="preserve"> (переключение режима дрель/</w:t>
            </w:r>
            <w:proofErr w:type="spellStart"/>
            <w:r w:rsidRPr="00FF6F29">
              <w:rPr>
                <w:color w:val="000000"/>
                <w:sz w:val="20"/>
                <w:szCs w:val="20"/>
              </w:rPr>
              <w:t>ример</w:t>
            </w:r>
            <w:proofErr w:type="spellEnd"/>
            <w:r w:rsidRPr="00FF6F29">
              <w:rPr>
                <w:color w:val="000000"/>
                <w:sz w:val="20"/>
                <w:szCs w:val="20"/>
              </w:rPr>
              <w:t xml:space="preserve"> на рукоятке), максимальная скорость в режиме дрели 1200 об/</w:t>
            </w:r>
            <w:proofErr w:type="spellStart"/>
            <w:proofErr w:type="gramStart"/>
            <w:r w:rsidRPr="00FF6F29">
              <w:rPr>
                <w:color w:val="000000"/>
                <w:sz w:val="20"/>
                <w:szCs w:val="20"/>
              </w:rPr>
              <w:t>мин.в</w:t>
            </w:r>
            <w:proofErr w:type="spellEnd"/>
            <w:proofErr w:type="gramEnd"/>
            <w:r w:rsidRPr="00FF6F29">
              <w:rPr>
                <w:color w:val="000000"/>
                <w:sz w:val="20"/>
                <w:szCs w:val="20"/>
              </w:rPr>
              <w:t xml:space="preserve"> режиме </w:t>
            </w:r>
            <w:proofErr w:type="spellStart"/>
            <w:r w:rsidRPr="00FF6F29">
              <w:rPr>
                <w:color w:val="000000"/>
                <w:sz w:val="20"/>
                <w:szCs w:val="20"/>
              </w:rPr>
              <w:t>римера</w:t>
            </w:r>
            <w:proofErr w:type="spellEnd"/>
            <w:r w:rsidRPr="00FF6F29">
              <w:rPr>
                <w:color w:val="000000"/>
                <w:sz w:val="20"/>
                <w:szCs w:val="20"/>
              </w:rPr>
              <w:t xml:space="preserve"> 270 об/мин, Мощность в режиме </w:t>
            </w:r>
            <w:proofErr w:type="spellStart"/>
            <w:r w:rsidRPr="00FF6F29">
              <w:rPr>
                <w:color w:val="000000"/>
                <w:sz w:val="20"/>
                <w:szCs w:val="20"/>
              </w:rPr>
              <w:t>римера</w:t>
            </w:r>
            <w:proofErr w:type="spellEnd"/>
            <w:r w:rsidRPr="00FF6F29">
              <w:rPr>
                <w:color w:val="000000"/>
                <w:sz w:val="20"/>
                <w:szCs w:val="20"/>
              </w:rPr>
              <w:t xml:space="preserve"> 16,95 N/m Установка насадки в любом положении(360˚) Вес с батареей 1,6кг. Высота (с батареей) - 8,6 дюймов (219 мм), Ширина – 1,5 дюйма (38 мм), Длина – 6,0 дюймов (153 мм) 1200 </w:t>
            </w:r>
            <w:proofErr w:type="gramStart"/>
            <w:r w:rsidRPr="00FF6F29">
              <w:rPr>
                <w:color w:val="000000"/>
                <w:sz w:val="20"/>
                <w:szCs w:val="20"/>
              </w:rPr>
              <w:t>об./</w:t>
            </w:r>
            <w:proofErr w:type="gramEnd"/>
            <w:r w:rsidRPr="00FF6F29">
              <w:rPr>
                <w:color w:val="000000"/>
                <w:sz w:val="20"/>
                <w:szCs w:val="20"/>
              </w:rPr>
              <w:t>мин (режим сверления), 270 об./мин (режим развертки).  Режимы прямого и обратного вращения – Прерывистый, 1 мин работы/ 4 мин покоя, 3 раза. Режим колебательного вращения – Прерывистый, 15 секунд работы/ 15 секунд бездействия, 5 раз.</w:t>
            </w:r>
          </w:p>
        </w:tc>
        <w:tc>
          <w:tcPr>
            <w:tcW w:w="1843" w:type="dxa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1 шт.</w:t>
            </w:r>
          </w:p>
        </w:tc>
      </w:tr>
      <w:tr w:rsidR="00FF6F29" w:rsidRPr="00FF6F29" w:rsidTr="00FF6F29">
        <w:trPr>
          <w:trHeight w:val="141"/>
        </w:trPr>
        <w:tc>
          <w:tcPr>
            <w:tcW w:w="709" w:type="dxa"/>
            <w:vMerge/>
            <w:vAlign w:val="center"/>
          </w:tcPr>
          <w:p w:rsidR="00FF6F29" w:rsidRPr="00FF6F29" w:rsidRDefault="00FF6F29" w:rsidP="00FF6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F6F29" w:rsidRPr="00FF6F29" w:rsidRDefault="00FF6F29" w:rsidP="00FF6F29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  <w:vAlign w:val="center"/>
          </w:tcPr>
          <w:p w:rsidR="00FF6F29" w:rsidRPr="00FF6F29" w:rsidRDefault="00FF6F29" w:rsidP="00021E0E">
            <w:pPr>
              <w:tabs>
                <w:tab w:val="num" w:pos="900"/>
              </w:tabs>
              <w:rPr>
                <w:color w:val="000000"/>
                <w:sz w:val="20"/>
                <w:szCs w:val="20"/>
              </w:rPr>
            </w:pPr>
            <w:r w:rsidRPr="00FF6F29">
              <w:rPr>
                <w:color w:val="000000"/>
                <w:sz w:val="20"/>
                <w:szCs w:val="20"/>
              </w:rPr>
              <w:t xml:space="preserve">Пила сагиттальная </w:t>
            </w:r>
          </w:p>
        </w:tc>
        <w:tc>
          <w:tcPr>
            <w:tcW w:w="6521" w:type="dxa"/>
            <w:vAlign w:val="center"/>
          </w:tcPr>
          <w:p w:rsidR="00FF6F29" w:rsidRPr="00FF6F29" w:rsidRDefault="00FF6F29" w:rsidP="00FF6F29">
            <w:pPr>
              <w:rPr>
                <w:sz w:val="20"/>
                <w:szCs w:val="20"/>
              </w:rPr>
            </w:pPr>
            <w:r w:rsidRPr="00FF6F29">
              <w:rPr>
                <w:color w:val="000000"/>
                <w:sz w:val="20"/>
                <w:szCs w:val="20"/>
              </w:rPr>
              <w:t xml:space="preserve">Пила сагиттальная, аккумуляторная  управление одной клавишей на рукоятке, 2 режима скорости: 12000 и 10000 циклов в минуту, </w:t>
            </w:r>
            <w:proofErr w:type="spellStart"/>
            <w:r w:rsidRPr="00FF6F29">
              <w:rPr>
                <w:color w:val="000000"/>
                <w:sz w:val="20"/>
                <w:szCs w:val="20"/>
              </w:rPr>
              <w:t>бесключевое</w:t>
            </w:r>
            <w:proofErr w:type="spellEnd"/>
            <w:r w:rsidRPr="00FF6F29">
              <w:rPr>
                <w:color w:val="000000"/>
                <w:sz w:val="20"/>
                <w:szCs w:val="20"/>
              </w:rPr>
              <w:t xml:space="preserve"> крепление лезвий, возможность фиксации лезвия в различных положениях по оси, с шагом 45˚, амплитуда движений 5˚, вес с батареей 1,58кг  высота 216 мм, [8,5 дюймов] (с батареей), ширина 38 мм [1,50 дюйма], длина 163 мм [6,4 дюйма] Скорость: 12000 об / мин (быстрый режим), 10000 об / мин (стандартный режим) Компактный двигатель, подающий питание от перезаряжаемых аккумуляторов и предназначенный для преобразования электроэнергии в механическую энергию для выполнения различных хирургических процедур. Управление с помощью ручного переключателя или ножной педали.</w:t>
            </w:r>
          </w:p>
        </w:tc>
        <w:tc>
          <w:tcPr>
            <w:tcW w:w="1843" w:type="dxa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1 шт.</w:t>
            </w:r>
          </w:p>
        </w:tc>
      </w:tr>
      <w:tr w:rsidR="00FF6F29" w:rsidRPr="00FF6F29" w:rsidTr="00FF6F29">
        <w:trPr>
          <w:trHeight w:val="257"/>
        </w:trPr>
        <w:tc>
          <w:tcPr>
            <w:tcW w:w="709" w:type="dxa"/>
            <w:vMerge/>
            <w:vAlign w:val="center"/>
            <w:hideMark/>
          </w:tcPr>
          <w:p w:rsidR="00FF6F29" w:rsidRPr="00FF6F29" w:rsidRDefault="00FF6F29" w:rsidP="00FF6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FF6F29" w:rsidRPr="00FF6F29" w:rsidRDefault="00FF6F29" w:rsidP="00FF6F29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0" w:type="dxa"/>
            <w:gridSpan w:val="4"/>
            <w:hideMark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Дополнительные комплектующие</w:t>
            </w:r>
          </w:p>
        </w:tc>
      </w:tr>
      <w:tr w:rsidR="00FF6F29" w:rsidRPr="00FF6F29" w:rsidTr="00FF6F29">
        <w:trPr>
          <w:trHeight w:val="141"/>
        </w:trPr>
        <w:tc>
          <w:tcPr>
            <w:tcW w:w="709" w:type="dxa"/>
            <w:vMerge/>
            <w:vAlign w:val="center"/>
            <w:hideMark/>
          </w:tcPr>
          <w:p w:rsidR="00FF6F29" w:rsidRPr="00FF6F29" w:rsidRDefault="00FF6F29" w:rsidP="00FF6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FF6F29" w:rsidRPr="00FF6F29" w:rsidRDefault="00FF6F29" w:rsidP="00FF6F29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hideMark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  <w:lang w:val="en-US"/>
              </w:rPr>
            </w:pPr>
            <w:r w:rsidRPr="00FF6F2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81" w:type="dxa"/>
            <w:vAlign w:val="center"/>
          </w:tcPr>
          <w:p w:rsidR="00FF6F29" w:rsidRPr="00FF6F29" w:rsidRDefault="00FF6F29" w:rsidP="00FF6F29">
            <w:pPr>
              <w:tabs>
                <w:tab w:val="num" w:pos="900"/>
              </w:tabs>
              <w:rPr>
                <w:color w:val="000000"/>
                <w:sz w:val="20"/>
                <w:szCs w:val="20"/>
              </w:rPr>
            </w:pPr>
            <w:r w:rsidRPr="00FF6F29">
              <w:rPr>
                <w:color w:val="000000"/>
                <w:sz w:val="20"/>
                <w:szCs w:val="20"/>
              </w:rPr>
              <w:t>Зарядное устройство универсальное</w:t>
            </w:r>
          </w:p>
        </w:tc>
        <w:tc>
          <w:tcPr>
            <w:tcW w:w="6521" w:type="dxa"/>
            <w:vAlign w:val="center"/>
          </w:tcPr>
          <w:p w:rsidR="00FF6F29" w:rsidRPr="00FF6F29" w:rsidRDefault="00FF6F29" w:rsidP="00FF6F29">
            <w:pPr>
              <w:rPr>
                <w:bCs/>
                <w:sz w:val="20"/>
                <w:szCs w:val="20"/>
              </w:rPr>
            </w:pPr>
            <w:r w:rsidRPr="00FF6F29">
              <w:rPr>
                <w:color w:val="000000"/>
                <w:sz w:val="20"/>
                <w:szCs w:val="20"/>
              </w:rPr>
              <w:t xml:space="preserve">Устройство зарядное универсальное от сети 220V, возможность одновременной зарядки до 4х аккумуляторов, отражение цикла зарядки на дисплее, отдельном для каждого гнезда, цикл зарядки включает в себя изначальную полную разрядку батареи, для предотвращения эффекта "памяти". Возможность зарядки не стерилизуемого аккумулятора в асептическом блоке и отдельно от него. Дисплей: жидкокристаллический монохромный, цвет подсветки – синий. Электрические характеристики: Вход: 230 В, 0.9 А, 50-60 Гц, Выход: открытый контур 20 В. Механические характеристики: Размеры: ширина х, высота х длина </w:t>
            </w:r>
            <w:proofErr w:type="gramStart"/>
            <w:r w:rsidRPr="00FF6F29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FF6F29">
              <w:rPr>
                <w:color w:val="000000"/>
                <w:sz w:val="20"/>
                <w:szCs w:val="20"/>
              </w:rPr>
              <w:t>257х130х394 мм). Масса:  5.2 кг.</w:t>
            </w:r>
          </w:p>
        </w:tc>
        <w:tc>
          <w:tcPr>
            <w:tcW w:w="1843" w:type="dxa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1 шт.</w:t>
            </w:r>
          </w:p>
        </w:tc>
      </w:tr>
      <w:tr w:rsidR="00FF6F29" w:rsidRPr="00FF6F29" w:rsidTr="00FF6F29">
        <w:trPr>
          <w:trHeight w:val="141"/>
        </w:trPr>
        <w:tc>
          <w:tcPr>
            <w:tcW w:w="709" w:type="dxa"/>
            <w:vMerge/>
            <w:vAlign w:val="center"/>
          </w:tcPr>
          <w:p w:rsidR="00FF6F29" w:rsidRPr="00FF6F29" w:rsidRDefault="00FF6F29" w:rsidP="00FF6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F6F29" w:rsidRPr="00FF6F29" w:rsidRDefault="00FF6F29" w:rsidP="00FF6F29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  <w:lang w:val="en-US"/>
              </w:rPr>
            </w:pPr>
            <w:r w:rsidRPr="00FF6F2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81" w:type="dxa"/>
            <w:vAlign w:val="center"/>
          </w:tcPr>
          <w:p w:rsidR="00FF6F29" w:rsidRPr="00FF6F29" w:rsidRDefault="00FF6F29" w:rsidP="00FF6F29">
            <w:pPr>
              <w:tabs>
                <w:tab w:val="num" w:pos="900"/>
              </w:tabs>
              <w:rPr>
                <w:color w:val="000000"/>
                <w:sz w:val="20"/>
                <w:szCs w:val="20"/>
              </w:rPr>
            </w:pPr>
            <w:r w:rsidRPr="00FF6F29">
              <w:rPr>
                <w:color w:val="000000"/>
                <w:sz w:val="20"/>
                <w:szCs w:val="20"/>
              </w:rPr>
              <w:t xml:space="preserve">Контейнер для двух рукояток с чехлами и </w:t>
            </w:r>
            <w:proofErr w:type="spellStart"/>
            <w:r w:rsidRPr="00FF6F29">
              <w:rPr>
                <w:color w:val="000000"/>
                <w:sz w:val="20"/>
                <w:szCs w:val="20"/>
              </w:rPr>
              <w:t>направителями</w:t>
            </w:r>
            <w:proofErr w:type="spellEnd"/>
          </w:p>
        </w:tc>
        <w:tc>
          <w:tcPr>
            <w:tcW w:w="6521" w:type="dxa"/>
            <w:vAlign w:val="center"/>
          </w:tcPr>
          <w:p w:rsidR="00FF6F29" w:rsidRPr="00FF6F29" w:rsidRDefault="00FF6F29" w:rsidP="00FF6F29">
            <w:pPr>
              <w:rPr>
                <w:sz w:val="20"/>
                <w:szCs w:val="20"/>
              </w:rPr>
            </w:pPr>
            <w:r w:rsidRPr="00FF6F29">
              <w:rPr>
                <w:color w:val="000000"/>
                <w:sz w:val="20"/>
                <w:szCs w:val="20"/>
              </w:rPr>
              <w:t>Контейнер для стерилизации рукояток с принадлежностями, размером 3/4 x 8”, на 2 рукоятки. Вместимость: 2 рукоятки, материал корпуса: нержавеющая сталь, PEEK, TPE.</w:t>
            </w:r>
          </w:p>
        </w:tc>
        <w:tc>
          <w:tcPr>
            <w:tcW w:w="1843" w:type="dxa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1 шт.</w:t>
            </w:r>
          </w:p>
        </w:tc>
      </w:tr>
      <w:tr w:rsidR="00FF6F29" w:rsidRPr="00FF6F29" w:rsidTr="00FF6F29">
        <w:trPr>
          <w:trHeight w:val="141"/>
        </w:trPr>
        <w:tc>
          <w:tcPr>
            <w:tcW w:w="709" w:type="dxa"/>
            <w:vMerge/>
            <w:vAlign w:val="center"/>
          </w:tcPr>
          <w:p w:rsidR="00FF6F29" w:rsidRPr="00FF6F29" w:rsidRDefault="00FF6F29" w:rsidP="00FF6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F6F29" w:rsidRPr="00FF6F29" w:rsidRDefault="00FF6F29" w:rsidP="00FF6F29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5</w:t>
            </w:r>
          </w:p>
        </w:tc>
        <w:tc>
          <w:tcPr>
            <w:tcW w:w="2381" w:type="dxa"/>
            <w:vAlign w:val="center"/>
          </w:tcPr>
          <w:p w:rsidR="00FF6F29" w:rsidRPr="00FF6F29" w:rsidRDefault="00FF6F29" w:rsidP="00FF6F29">
            <w:pPr>
              <w:tabs>
                <w:tab w:val="num" w:pos="900"/>
              </w:tabs>
              <w:rPr>
                <w:color w:val="000000"/>
                <w:sz w:val="20"/>
                <w:szCs w:val="20"/>
              </w:rPr>
            </w:pPr>
            <w:r w:rsidRPr="00FF6F29">
              <w:rPr>
                <w:color w:val="000000"/>
                <w:sz w:val="20"/>
                <w:szCs w:val="20"/>
              </w:rPr>
              <w:t>Патрон дрели 6.4 мм с ключом</w:t>
            </w:r>
          </w:p>
        </w:tc>
        <w:tc>
          <w:tcPr>
            <w:tcW w:w="6521" w:type="dxa"/>
            <w:vAlign w:val="center"/>
          </w:tcPr>
          <w:p w:rsidR="00FF6F29" w:rsidRPr="00FF6F29" w:rsidRDefault="00FF6F29" w:rsidP="00FF6F29">
            <w:pPr>
              <w:rPr>
                <w:sz w:val="20"/>
                <w:szCs w:val="20"/>
              </w:rPr>
            </w:pPr>
            <w:r w:rsidRPr="00FF6F29">
              <w:rPr>
                <w:color w:val="000000"/>
                <w:sz w:val="20"/>
                <w:szCs w:val="20"/>
              </w:rPr>
              <w:t xml:space="preserve"> Патрон с ключевым соединением до 6,4мм, 3-х кулачковый механизм фиксации. Возможность фиксации любых сверл диаметром до 6,35 мм. </w:t>
            </w:r>
            <w:r w:rsidRPr="00FF6F29">
              <w:rPr>
                <w:color w:val="000000"/>
                <w:sz w:val="20"/>
                <w:szCs w:val="20"/>
              </w:rPr>
              <w:lastRenderedPageBreak/>
              <w:t xml:space="preserve">Количество зубцов фиксационного механизма: не менее 31, количество граней хвостовика: не менее 6. Количество специальных прорезей для более надежной и точной фиксации хвостовика патрона в дрели: не менее 6. Наличие на хвостовике выемки для быстрой фиксации к дрели и предотвращению выпадения патрона. </w:t>
            </w:r>
            <w:proofErr w:type="spellStart"/>
            <w:r w:rsidRPr="00FF6F29">
              <w:rPr>
                <w:color w:val="000000"/>
                <w:sz w:val="20"/>
                <w:szCs w:val="20"/>
              </w:rPr>
              <w:t>Канюлированный</w:t>
            </w:r>
            <w:proofErr w:type="spellEnd"/>
            <w:r w:rsidRPr="00FF6F2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  <w:lang w:val="en-US"/>
              </w:rPr>
            </w:pPr>
            <w:r w:rsidRPr="00FF6F29">
              <w:rPr>
                <w:sz w:val="20"/>
                <w:szCs w:val="20"/>
              </w:rPr>
              <w:lastRenderedPageBreak/>
              <w:t>1 шт.</w:t>
            </w:r>
          </w:p>
        </w:tc>
      </w:tr>
      <w:tr w:rsidR="00FF6F29" w:rsidRPr="00FF6F29" w:rsidTr="00FF6F29">
        <w:trPr>
          <w:trHeight w:val="141"/>
        </w:trPr>
        <w:tc>
          <w:tcPr>
            <w:tcW w:w="709" w:type="dxa"/>
            <w:vMerge/>
            <w:vAlign w:val="center"/>
          </w:tcPr>
          <w:p w:rsidR="00FF6F29" w:rsidRPr="00FF6F29" w:rsidRDefault="00FF6F29" w:rsidP="00FF6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F6F29" w:rsidRPr="00FF6F29" w:rsidRDefault="00FF6F29" w:rsidP="00FF6F29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6</w:t>
            </w:r>
          </w:p>
        </w:tc>
        <w:tc>
          <w:tcPr>
            <w:tcW w:w="2381" w:type="dxa"/>
            <w:vAlign w:val="center"/>
          </w:tcPr>
          <w:p w:rsidR="00FF6F29" w:rsidRPr="00FF6F29" w:rsidRDefault="00FF6F29" w:rsidP="00021E0E">
            <w:pPr>
              <w:tabs>
                <w:tab w:val="num" w:pos="900"/>
              </w:tabs>
              <w:rPr>
                <w:color w:val="000000"/>
                <w:sz w:val="20"/>
                <w:szCs w:val="20"/>
              </w:rPr>
            </w:pPr>
            <w:r w:rsidRPr="00FF6F29">
              <w:rPr>
                <w:color w:val="000000"/>
                <w:sz w:val="20"/>
                <w:szCs w:val="20"/>
              </w:rPr>
              <w:t xml:space="preserve">Патрон дрели </w:t>
            </w:r>
          </w:p>
        </w:tc>
        <w:tc>
          <w:tcPr>
            <w:tcW w:w="6521" w:type="dxa"/>
            <w:vAlign w:val="center"/>
          </w:tcPr>
          <w:p w:rsidR="00FF6F29" w:rsidRPr="00FF6F29" w:rsidRDefault="00FF6F29" w:rsidP="00FF6F29">
            <w:pPr>
              <w:rPr>
                <w:color w:val="000000"/>
                <w:sz w:val="20"/>
                <w:szCs w:val="20"/>
              </w:rPr>
            </w:pPr>
            <w:r w:rsidRPr="00FF6F29">
              <w:rPr>
                <w:color w:val="000000"/>
                <w:sz w:val="20"/>
                <w:szCs w:val="20"/>
              </w:rPr>
              <w:t xml:space="preserve">Патрон должен быть с быстрым </w:t>
            </w:r>
            <w:proofErr w:type="spellStart"/>
            <w:r w:rsidRPr="00FF6F29">
              <w:rPr>
                <w:color w:val="000000"/>
                <w:sz w:val="20"/>
                <w:szCs w:val="20"/>
              </w:rPr>
              <w:t>бесключевым</w:t>
            </w:r>
            <w:proofErr w:type="spellEnd"/>
            <w:r w:rsidRPr="00FF6F29">
              <w:rPr>
                <w:color w:val="000000"/>
                <w:sz w:val="20"/>
                <w:szCs w:val="20"/>
              </w:rPr>
              <w:t xml:space="preserve"> соединением. Количество граней хвостовика: не менее 6, количество специальных прорезей для более надежной и точной фиксации хвостовика патрона в дрели: не менее 6, наличие на хвостовике выемки для быстрой фиксации к дрели и предотвращению выпадения патрона. </w:t>
            </w:r>
            <w:proofErr w:type="spellStart"/>
            <w:r w:rsidRPr="00FF6F29">
              <w:rPr>
                <w:color w:val="000000"/>
                <w:sz w:val="20"/>
                <w:szCs w:val="20"/>
              </w:rPr>
              <w:t>Канюлированный</w:t>
            </w:r>
            <w:proofErr w:type="spellEnd"/>
            <w:r w:rsidRPr="00FF6F2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1 шт.</w:t>
            </w:r>
          </w:p>
        </w:tc>
      </w:tr>
      <w:tr w:rsidR="00FF6F29" w:rsidRPr="00FF6F29" w:rsidTr="00FF6F29">
        <w:trPr>
          <w:trHeight w:val="383"/>
        </w:trPr>
        <w:tc>
          <w:tcPr>
            <w:tcW w:w="709" w:type="dxa"/>
            <w:vMerge/>
            <w:vAlign w:val="center"/>
            <w:hideMark/>
          </w:tcPr>
          <w:p w:rsidR="00FF6F29" w:rsidRPr="00FF6F29" w:rsidRDefault="00FF6F29" w:rsidP="00FF6F2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FF6F29" w:rsidRPr="00FF6F29" w:rsidRDefault="00FF6F29" w:rsidP="00FF6F29">
            <w:pPr>
              <w:ind w:right="-10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0" w:type="dxa"/>
            <w:gridSpan w:val="4"/>
            <w:hideMark/>
          </w:tcPr>
          <w:p w:rsidR="00FF6F29" w:rsidRPr="00FF6F29" w:rsidRDefault="00FF6F29" w:rsidP="00FF6F29">
            <w:pPr>
              <w:jc w:val="center"/>
              <w:rPr>
                <w:i/>
                <w:sz w:val="20"/>
                <w:szCs w:val="20"/>
              </w:rPr>
            </w:pPr>
            <w:r w:rsidRPr="00FF6F29">
              <w:rPr>
                <w:i/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FF6F29" w:rsidRPr="00FF6F29" w:rsidTr="00FF6F29">
        <w:trPr>
          <w:trHeight w:val="191"/>
        </w:trPr>
        <w:tc>
          <w:tcPr>
            <w:tcW w:w="709" w:type="dxa"/>
            <w:vMerge/>
            <w:vAlign w:val="center"/>
          </w:tcPr>
          <w:p w:rsidR="00FF6F29" w:rsidRPr="00FF6F29" w:rsidRDefault="00FF6F29" w:rsidP="00FF6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F6F29" w:rsidRPr="00FF6F29" w:rsidRDefault="00FF6F29" w:rsidP="00FF6F29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7</w:t>
            </w:r>
          </w:p>
        </w:tc>
        <w:tc>
          <w:tcPr>
            <w:tcW w:w="2381" w:type="dxa"/>
            <w:vAlign w:val="center"/>
          </w:tcPr>
          <w:p w:rsidR="00FF6F29" w:rsidRPr="00FF6F29" w:rsidRDefault="00FF6F29" w:rsidP="00021E0E">
            <w:pPr>
              <w:rPr>
                <w:sz w:val="20"/>
                <w:szCs w:val="20"/>
              </w:rPr>
            </w:pPr>
            <w:r w:rsidRPr="00FF6F29">
              <w:rPr>
                <w:color w:val="000000"/>
                <w:sz w:val="20"/>
                <w:szCs w:val="20"/>
              </w:rPr>
              <w:t xml:space="preserve">Аккумулятор </w:t>
            </w:r>
            <w:proofErr w:type="spellStart"/>
            <w:r w:rsidRPr="00FF6F29">
              <w:rPr>
                <w:color w:val="000000"/>
                <w:sz w:val="20"/>
                <w:szCs w:val="20"/>
              </w:rPr>
              <w:t>нестерилизуемый</w:t>
            </w:r>
            <w:proofErr w:type="spellEnd"/>
            <w:r w:rsidRPr="00FF6F29">
              <w:rPr>
                <w:color w:val="000000"/>
                <w:sz w:val="20"/>
                <w:szCs w:val="20"/>
              </w:rPr>
              <w:t xml:space="preserve"> e большой</w:t>
            </w:r>
          </w:p>
        </w:tc>
        <w:tc>
          <w:tcPr>
            <w:tcW w:w="6521" w:type="dxa"/>
            <w:vAlign w:val="center"/>
          </w:tcPr>
          <w:p w:rsidR="00FF6F29" w:rsidRPr="00FF6F29" w:rsidRDefault="00FF6F29" w:rsidP="00FF6F29">
            <w:pPr>
              <w:rPr>
                <w:sz w:val="20"/>
                <w:szCs w:val="20"/>
              </w:rPr>
            </w:pPr>
            <w:r w:rsidRPr="00FF6F29">
              <w:rPr>
                <w:color w:val="000000"/>
                <w:sz w:val="20"/>
                <w:szCs w:val="20"/>
              </w:rPr>
              <w:t xml:space="preserve">Батарея аккумуляторная </w:t>
            </w:r>
            <w:proofErr w:type="gramStart"/>
            <w:r w:rsidRPr="00FF6F29">
              <w:rPr>
                <w:color w:val="000000"/>
                <w:sz w:val="20"/>
                <w:szCs w:val="20"/>
              </w:rPr>
              <w:t xml:space="preserve">большая  </w:t>
            </w:r>
            <w:proofErr w:type="spellStart"/>
            <w:r w:rsidRPr="00FF6F29">
              <w:rPr>
                <w:color w:val="000000"/>
                <w:sz w:val="20"/>
                <w:szCs w:val="20"/>
              </w:rPr>
              <w:t>SmartLife</w:t>
            </w:r>
            <w:proofErr w:type="spellEnd"/>
            <w:proofErr w:type="gramEnd"/>
            <w:r w:rsidRPr="00FF6F29">
              <w:rPr>
                <w:color w:val="000000"/>
                <w:sz w:val="20"/>
                <w:szCs w:val="20"/>
              </w:rPr>
              <w:t xml:space="preserve"> для системы хирургической System-8. Материал: литий-ионный (</w:t>
            </w:r>
            <w:proofErr w:type="spellStart"/>
            <w:r w:rsidRPr="00FF6F29">
              <w:rPr>
                <w:color w:val="000000"/>
                <w:sz w:val="20"/>
                <w:szCs w:val="20"/>
              </w:rPr>
              <w:t>Li-Ion</w:t>
            </w:r>
            <w:proofErr w:type="spellEnd"/>
            <w:r w:rsidRPr="00FF6F29">
              <w:rPr>
                <w:color w:val="000000"/>
                <w:sz w:val="20"/>
                <w:szCs w:val="20"/>
              </w:rPr>
              <w:t xml:space="preserve">).  Должен иметь световой индикатор на аккумуляторе, сообщающий о практически полном разряде батареи. Заряженный аккумулятор должен удерживать не менее 90% заряда в течение 10 суток. Должен обеспечить 26,5 минут непрерывной работы при лёгкой нагрузке (5A), 8,8 мин при средней (15 А), 4,4 мин при тяжёлой (30 А).  Вольтаж: 9,9 В, Емкость: не менее 2,2 А-ч, Запоминающие устройства в батарее: микрочип, запоминающий количество циклов перезарядок. Крепление: защелкивающийся механизм </w:t>
            </w:r>
            <w:proofErr w:type="spellStart"/>
            <w:r w:rsidRPr="00FF6F29">
              <w:rPr>
                <w:color w:val="000000"/>
                <w:sz w:val="20"/>
                <w:szCs w:val="20"/>
              </w:rPr>
              <w:t>трехзубой</w:t>
            </w:r>
            <w:proofErr w:type="spellEnd"/>
            <w:r w:rsidRPr="00FF6F29">
              <w:rPr>
                <w:color w:val="000000"/>
                <w:sz w:val="20"/>
                <w:szCs w:val="20"/>
              </w:rPr>
              <w:t xml:space="preserve"> формы, с закрепляющей "лапкой" чёрного цвета. Размеры аккумулятора: Длина: не более 84 мм, Ширина: не более 71 мм, Высота: не более 76  мм, Масса: не более 410 г.</w:t>
            </w:r>
          </w:p>
        </w:tc>
        <w:tc>
          <w:tcPr>
            <w:tcW w:w="1843" w:type="dxa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2 шт.</w:t>
            </w:r>
          </w:p>
        </w:tc>
      </w:tr>
      <w:tr w:rsidR="00FF6F29" w:rsidRPr="00FF6F29" w:rsidTr="00FF6F29">
        <w:trPr>
          <w:trHeight w:val="191"/>
        </w:trPr>
        <w:tc>
          <w:tcPr>
            <w:tcW w:w="709" w:type="dxa"/>
            <w:vMerge/>
            <w:vAlign w:val="center"/>
          </w:tcPr>
          <w:p w:rsidR="00FF6F29" w:rsidRPr="00FF6F29" w:rsidRDefault="00FF6F29" w:rsidP="00FF6F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F6F29" w:rsidRPr="00FF6F29" w:rsidRDefault="00FF6F29" w:rsidP="00FF6F29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8</w:t>
            </w:r>
          </w:p>
        </w:tc>
        <w:tc>
          <w:tcPr>
            <w:tcW w:w="2381" w:type="dxa"/>
            <w:vAlign w:val="center"/>
          </w:tcPr>
          <w:p w:rsidR="00FF6F29" w:rsidRPr="00FF6F29" w:rsidRDefault="00FF6F29" w:rsidP="00021E0E">
            <w:pPr>
              <w:rPr>
                <w:sz w:val="20"/>
                <w:szCs w:val="20"/>
              </w:rPr>
            </w:pPr>
            <w:r w:rsidRPr="00FF6F29">
              <w:rPr>
                <w:color w:val="000000"/>
                <w:sz w:val="20"/>
                <w:szCs w:val="20"/>
              </w:rPr>
              <w:t xml:space="preserve">Чехол </w:t>
            </w:r>
            <w:bookmarkStart w:id="0" w:name="_GoBack"/>
            <w:bookmarkEnd w:id="0"/>
            <w:r w:rsidRPr="00FF6F29">
              <w:rPr>
                <w:color w:val="000000"/>
                <w:sz w:val="20"/>
                <w:szCs w:val="20"/>
              </w:rPr>
              <w:t xml:space="preserve"> большой</w:t>
            </w:r>
          </w:p>
        </w:tc>
        <w:tc>
          <w:tcPr>
            <w:tcW w:w="6521" w:type="dxa"/>
            <w:vAlign w:val="center"/>
          </w:tcPr>
          <w:p w:rsidR="00FF6F29" w:rsidRPr="00FF6F29" w:rsidRDefault="00FF6F29" w:rsidP="00FF6F29">
            <w:pPr>
              <w:rPr>
                <w:sz w:val="20"/>
                <w:szCs w:val="20"/>
              </w:rPr>
            </w:pPr>
            <w:r w:rsidRPr="00FF6F29">
              <w:rPr>
                <w:color w:val="000000"/>
                <w:sz w:val="20"/>
                <w:szCs w:val="20"/>
              </w:rPr>
              <w:t xml:space="preserve">Чехол, стерилизуемый System-8 для не стерилизуемого большого аккумулятора, изготовлена из термостойкого пластика, черного </w:t>
            </w:r>
            <w:proofErr w:type="gramStart"/>
            <w:r w:rsidRPr="00FF6F29">
              <w:rPr>
                <w:color w:val="000000"/>
                <w:sz w:val="20"/>
                <w:szCs w:val="20"/>
              </w:rPr>
              <w:t>цвета,  имеет</w:t>
            </w:r>
            <w:proofErr w:type="gramEnd"/>
            <w:r w:rsidRPr="00FF6F29">
              <w:rPr>
                <w:color w:val="000000"/>
                <w:sz w:val="20"/>
                <w:szCs w:val="20"/>
              </w:rPr>
              <w:t xml:space="preserve"> салазки для быстрого соединения с рукоятками. Герметично закрывающийся. Корпус и крышка чехла выполнены из термостойкого пластика. Отсутствие соединительных проводов внутри корпуса (контакт от аккумулятора передается посредством цельно металлической пластины, что исключает возможность повреждения паяных и других дополнительных соединений. Металлический, стойкий к обработке рычаг, открывающий и закрывающий крышку контейнера, уплотняющая термостойкая резиновая лента. Крепление - защелкивающийся механизм </w:t>
            </w:r>
            <w:proofErr w:type="spellStart"/>
            <w:r w:rsidRPr="00FF6F29">
              <w:rPr>
                <w:color w:val="000000"/>
                <w:sz w:val="20"/>
                <w:szCs w:val="20"/>
              </w:rPr>
              <w:t>трехзубой</w:t>
            </w:r>
            <w:proofErr w:type="spellEnd"/>
            <w:r w:rsidRPr="00FF6F29">
              <w:rPr>
                <w:color w:val="000000"/>
                <w:sz w:val="20"/>
                <w:szCs w:val="20"/>
              </w:rPr>
              <w:t xml:space="preserve"> формы, с закрепляющей "лапкой". Размеры : длина- 95 мм, ширина- 74,4 мм, высота- 100,8 мм, масса- 0,24 кг.</w:t>
            </w:r>
          </w:p>
        </w:tc>
        <w:tc>
          <w:tcPr>
            <w:tcW w:w="1843" w:type="dxa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2 шт.</w:t>
            </w:r>
          </w:p>
        </w:tc>
      </w:tr>
      <w:tr w:rsidR="00FF6F29" w:rsidRPr="00FF6F29" w:rsidTr="00FF6F29">
        <w:trPr>
          <w:trHeight w:val="470"/>
        </w:trPr>
        <w:tc>
          <w:tcPr>
            <w:tcW w:w="709" w:type="dxa"/>
            <w:vAlign w:val="center"/>
            <w:hideMark/>
          </w:tcPr>
          <w:p w:rsidR="00FF6F29" w:rsidRPr="00FF6F29" w:rsidRDefault="00FF6F29" w:rsidP="00FF6F29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FF6F2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  <w:hideMark/>
          </w:tcPr>
          <w:p w:rsidR="00FF6F29" w:rsidRPr="00FF6F29" w:rsidRDefault="00FF6F29" w:rsidP="00FF6F29">
            <w:pPr>
              <w:rPr>
                <w:b/>
                <w:sz w:val="20"/>
                <w:szCs w:val="20"/>
              </w:rPr>
            </w:pPr>
            <w:r w:rsidRPr="00FF6F29">
              <w:rPr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11340" w:type="dxa"/>
            <w:gridSpan w:val="4"/>
          </w:tcPr>
          <w:p w:rsidR="00FF6F29" w:rsidRPr="00FF6F29" w:rsidRDefault="00FF6F29" w:rsidP="00FF6F29">
            <w:pPr>
              <w:spacing w:line="360" w:lineRule="auto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Температура окружающей среды- 10-40°</w:t>
            </w:r>
          </w:p>
          <w:p w:rsidR="00FF6F29" w:rsidRPr="00FF6F29" w:rsidRDefault="00FF6F29" w:rsidP="00FF6F29">
            <w:pPr>
              <w:spacing w:line="360" w:lineRule="auto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Относительная влажность- 30-85 %</w:t>
            </w:r>
          </w:p>
          <w:p w:rsidR="00FF6F29" w:rsidRPr="00FF6F29" w:rsidRDefault="00FF6F29" w:rsidP="00FF6F29">
            <w:pPr>
              <w:spacing w:line="360" w:lineRule="auto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 xml:space="preserve">Атмосферное давление- 700 - 1060 </w:t>
            </w:r>
            <w:proofErr w:type="spellStart"/>
            <w:r w:rsidRPr="00FF6F29">
              <w:rPr>
                <w:sz w:val="20"/>
                <w:szCs w:val="20"/>
              </w:rPr>
              <w:t>гПа</w:t>
            </w:r>
            <w:proofErr w:type="spellEnd"/>
          </w:p>
        </w:tc>
      </w:tr>
      <w:tr w:rsidR="00FF6F29" w:rsidRPr="00FF6F29" w:rsidTr="00FF6F29">
        <w:trPr>
          <w:trHeight w:val="744"/>
        </w:trPr>
        <w:tc>
          <w:tcPr>
            <w:tcW w:w="709" w:type="dxa"/>
            <w:vAlign w:val="center"/>
            <w:hideMark/>
          </w:tcPr>
          <w:p w:rsidR="00FF6F29" w:rsidRPr="00FF6F29" w:rsidRDefault="00FF6F29" w:rsidP="00FF6F29">
            <w:pPr>
              <w:jc w:val="center"/>
              <w:rPr>
                <w:b/>
                <w:sz w:val="20"/>
                <w:szCs w:val="20"/>
              </w:rPr>
            </w:pPr>
            <w:r w:rsidRPr="00FF6F29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dxa"/>
            <w:vAlign w:val="center"/>
            <w:hideMark/>
          </w:tcPr>
          <w:p w:rsidR="00FF6F29" w:rsidRPr="00FF6F29" w:rsidRDefault="00FF6F29" w:rsidP="00FF6F29">
            <w:pPr>
              <w:rPr>
                <w:b/>
                <w:sz w:val="20"/>
                <w:szCs w:val="20"/>
              </w:rPr>
            </w:pPr>
            <w:r w:rsidRPr="00FF6F29">
              <w:rPr>
                <w:b/>
                <w:sz w:val="20"/>
                <w:szCs w:val="20"/>
              </w:rPr>
              <w:t xml:space="preserve">Условия осуществления поставки МИ </w:t>
            </w:r>
          </w:p>
          <w:p w:rsidR="00FF6F29" w:rsidRPr="00FF6F29" w:rsidRDefault="00FF6F29" w:rsidP="00FF6F29">
            <w:pPr>
              <w:rPr>
                <w:i/>
                <w:sz w:val="20"/>
                <w:szCs w:val="20"/>
              </w:rPr>
            </w:pPr>
            <w:r w:rsidRPr="00FF6F29">
              <w:rPr>
                <w:i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11340" w:type="dxa"/>
            <w:gridSpan w:val="4"/>
            <w:vAlign w:val="center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  <w:lang w:val="en-US"/>
              </w:rPr>
              <w:t>DDP</w:t>
            </w:r>
            <w:r w:rsidRPr="00FF6F29">
              <w:rPr>
                <w:sz w:val="20"/>
                <w:szCs w:val="20"/>
              </w:rPr>
              <w:t xml:space="preserve"> пункт назначения</w:t>
            </w:r>
          </w:p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b/>
              </w:rPr>
              <w:t>КГП на ПХВ "</w:t>
            </w:r>
            <w:proofErr w:type="spellStart"/>
            <w:r w:rsidRPr="00FF6F29">
              <w:rPr>
                <w:b/>
              </w:rPr>
              <w:t>Урджарская</w:t>
            </w:r>
            <w:proofErr w:type="spellEnd"/>
            <w:r w:rsidRPr="00FF6F29">
              <w:rPr>
                <w:b/>
              </w:rPr>
              <w:t xml:space="preserve"> районная больница" УЗ области Абай</w:t>
            </w:r>
          </w:p>
        </w:tc>
      </w:tr>
      <w:tr w:rsidR="00FF6F29" w:rsidRPr="00FF6F29" w:rsidTr="00FF6F29">
        <w:trPr>
          <w:trHeight w:val="744"/>
        </w:trPr>
        <w:tc>
          <w:tcPr>
            <w:tcW w:w="709" w:type="dxa"/>
            <w:vAlign w:val="center"/>
            <w:hideMark/>
          </w:tcPr>
          <w:p w:rsidR="00FF6F29" w:rsidRPr="00FF6F29" w:rsidRDefault="00FF6F29" w:rsidP="00FF6F29">
            <w:pPr>
              <w:jc w:val="center"/>
              <w:rPr>
                <w:b/>
                <w:sz w:val="20"/>
                <w:szCs w:val="20"/>
              </w:rPr>
            </w:pPr>
            <w:r w:rsidRPr="00FF6F2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  <w:hideMark/>
          </w:tcPr>
          <w:p w:rsidR="00FF6F29" w:rsidRPr="00FF6F29" w:rsidRDefault="00FF6F29" w:rsidP="00FF6F29">
            <w:pPr>
              <w:rPr>
                <w:b/>
                <w:sz w:val="20"/>
                <w:szCs w:val="20"/>
              </w:rPr>
            </w:pPr>
            <w:r w:rsidRPr="00FF6F29">
              <w:rPr>
                <w:b/>
                <w:sz w:val="20"/>
                <w:szCs w:val="20"/>
              </w:rPr>
              <w:t xml:space="preserve">Срок поставки МИ и место дислокации </w:t>
            </w:r>
          </w:p>
        </w:tc>
        <w:tc>
          <w:tcPr>
            <w:tcW w:w="11340" w:type="dxa"/>
            <w:gridSpan w:val="4"/>
            <w:vAlign w:val="center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60 календарных дней</w:t>
            </w:r>
          </w:p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 xml:space="preserve">Адрес: </w:t>
            </w:r>
            <w:r w:rsidRPr="00FF6F29">
              <w:t xml:space="preserve">  Область Абай, </w:t>
            </w:r>
            <w:proofErr w:type="spellStart"/>
            <w:r w:rsidRPr="00FF6F29">
              <w:t>Урджарский</w:t>
            </w:r>
            <w:proofErr w:type="spellEnd"/>
            <w:r w:rsidRPr="00FF6F29">
              <w:t xml:space="preserve"> район, село </w:t>
            </w:r>
            <w:proofErr w:type="spellStart"/>
            <w:r w:rsidRPr="00FF6F29">
              <w:t>Маканчи</w:t>
            </w:r>
            <w:proofErr w:type="spellEnd"/>
            <w:r w:rsidRPr="00FF6F29">
              <w:t xml:space="preserve"> улица </w:t>
            </w:r>
            <w:proofErr w:type="spellStart"/>
            <w:r w:rsidRPr="00FF6F29">
              <w:t>Найманбаева</w:t>
            </w:r>
            <w:proofErr w:type="spellEnd"/>
            <w:r w:rsidRPr="00FF6F29">
              <w:t xml:space="preserve"> 191</w:t>
            </w:r>
          </w:p>
        </w:tc>
      </w:tr>
      <w:tr w:rsidR="00FF6F29" w:rsidRPr="00FF6F29" w:rsidTr="00FF6F29">
        <w:trPr>
          <w:trHeight w:val="136"/>
        </w:trPr>
        <w:tc>
          <w:tcPr>
            <w:tcW w:w="709" w:type="dxa"/>
            <w:vAlign w:val="center"/>
            <w:hideMark/>
          </w:tcPr>
          <w:p w:rsidR="00FF6F29" w:rsidRPr="00FF6F29" w:rsidRDefault="00FF6F29" w:rsidP="00FF6F29">
            <w:pPr>
              <w:jc w:val="center"/>
              <w:rPr>
                <w:b/>
                <w:sz w:val="20"/>
                <w:szCs w:val="20"/>
              </w:rPr>
            </w:pPr>
            <w:r w:rsidRPr="00FF6F2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  <w:hideMark/>
          </w:tcPr>
          <w:p w:rsidR="00FF6F29" w:rsidRPr="00FF6F29" w:rsidRDefault="00FF6F29" w:rsidP="00FF6F29">
            <w:pPr>
              <w:rPr>
                <w:sz w:val="20"/>
                <w:szCs w:val="20"/>
              </w:rPr>
            </w:pPr>
            <w:r w:rsidRPr="00FF6F29">
              <w:rPr>
                <w:b/>
                <w:sz w:val="20"/>
                <w:szCs w:val="20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340" w:type="dxa"/>
            <w:gridSpan w:val="4"/>
            <w:vAlign w:val="center"/>
          </w:tcPr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 xml:space="preserve">Гарантийное сервисное обслуживание МТ не менее 37 месяцев (на весь срок лизинга). </w:t>
            </w:r>
            <w:proofErr w:type="spellStart"/>
            <w:proofErr w:type="gramStart"/>
            <w:r w:rsidRPr="00FF6F29">
              <w:rPr>
                <w:sz w:val="20"/>
                <w:szCs w:val="20"/>
              </w:rPr>
              <w:t>Пла</w:t>
            </w:r>
            <w:proofErr w:type="spellEnd"/>
            <w:r w:rsidRPr="00FF6F29">
              <w:rPr>
                <w:sz w:val="20"/>
                <w:szCs w:val="20"/>
              </w:rPr>
              <w:t>-новое</w:t>
            </w:r>
            <w:proofErr w:type="gramEnd"/>
            <w:r w:rsidRPr="00FF6F29">
              <w:rPr>
                <w:sz w:val="20"/>
                <w:szCs w:val="20"/>
              </w:rPr>
              <w:t xml:space="preserve"> техническое обслуживание должно проводиться не реже чем 1 раз в квартал.</w:t>
            </w:r>
          </w:p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</w:t>
            </w:r>
            <w:proofErr w:type="gramStart"/>
            <w:r w:rsidRPr="00FF6F29">
              <w:rPr>
                <w:sz w:val="20"/>
                <w:szCs w:val="20"/>
              </w:rPr>
              <w:t>экс-</w:t>
            </w:r>
            <w:proofErr w:type="spellStart"/>
            <w:r w:rsidRPr="00FF6F29">
              <w:rPr>
                <w:sz w:val="20"/>
                <w:szCs w:val="20"/>
              </w:rPr>
              <w:t>плуатационной</w:t>
            </w:r>
            <w:proofErr w:type="spellEnd"/>
            <w:proofErr w:type="gramEnd"/>
            <w:r w:rsidRPr="00FF6F29">
              <w:rPr>
                <w:sz w:val="20"/>
                <w:szCs w:val="20"/>
              </w:rPr>
              <w:t xml:space="preserve"> документации и должны включать в себя: </w:t>
            </w:r>
          </w:p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- замену отработавших ресурс составных частей;</w:t>
            </w:r>
          </w:p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- замене или восстановлении отдельных частей МТ;</w:t>
            </w:r>
          </w:p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- настройку и регулировку изделия; специфические для данного изделия работы и т.п.;</w:t>
            </w:r>
          </w:p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 xml:space="preserve">- удаление пыли, грязи, следов коррозии и окисления с наружных и внутренних </w:t>
            </w:r>
            <w:proofErr w:type="spellStart"/>
            <w:proofErr w:type="gramStart"/>
            <w:r w:rsidRPr="00FF6F29">
              <w:rPr>
                <w:sz w:val="20"/>
                <w:szCs w:val="20"/>
              </w:rPr>
              <w:t>поверхно-стей</w:t>
            </w:r>
            <w:proofErr w:type="spellEnd"/>
            <w:proofErr w:type="gramEnd"/>
            <w:r w:rsidRPr="00FF6F29">
              <w:rPr>
                <w:sz w:val="20"/>
                <w:szCs w:val="20"/>
              </w:rPr>
              <w:t xml:space="preserve"> корпуса изделия его составных частей (с частичной </w:t>
            </w:r>
            <w:proofErr w:type="spellStart"/>
            <w:r w:rsidRPr="00FF6F29">
              <w:rPr>
                <w:sz w:val="20"/>
                <w:szCs w:val="20"/>
              </w:rPr>
              <w:t>блочно</w:t>
            </w:r>
            <w:proofErr w:type="spellEnd"/>
            <w:r w:rsidRPr="00FF6F29">
              <w:rPr>
                <w:sz w:val="20"/>
                <w:szCs w:val="20"/>
              </w:rPr>
              <w:t>-узловой разборкой);</w:t>
            </w:r>
          </w:p>
          <w:p w:rsidR="00FF6F29" w:rsidRPr="00FF6F29" w:rsidRDefault="00FF6F29" w:rsidP="00FF6F29">
            <w:pPr>
              <w:jc w:val="center"/>
              <w:rPr>
                <w:sz w:val="20"/>
                <w:szCs w:val="20"/>
              </w:rPr>
            </w:pPr>
            <w:r w:rsidRPr="00FF6F29">
              <w:rPr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BA475E" w:rsidRPr="00FA0706" w:rsidRDefault="00BA475E" w:rsidP="00BA475E">
      <w:pPr>
        <w:widowControl w:val="0"/>
        <w:autoSpaceDE w:val="0"/>
        <w:autoSpaceDN w:val="0"/>
        <w:adjustRightInd w:val="0"/>
        <w:spacing w:before="30"/>
        <w:jc w:val="center"/>
        <w:rPr>
          <w:b/>
          <w:sz w:val="22"/>
          <w:szCs w:val="22"/>
        </w:rPr>
      </w:pPr>
    </w:p>
    <w:p w:rsidR="00BA475E" w:rsidRPr="00FA0706" w:rsidRDefault="00BA475E" w:rsidP="00BA475E">
      <w:pPr>
        <w:widowControl w:val="0"/>
        <w:autoSpaceDE w:val="0"/>
        <w:autoSpaceDN w:val="0"/>
        <w:adjustRightInd w:val="0"/>
        <w:spacing w:before="30"/>
        <w:jc w:val="center"/>
        <w:rPr>
          <w:b/>
          <w:sz w:val="22"/>
          <w:szCs w:val="22"/>
        </w:rPr>
      </w:pPr>
    </w:p>
    <w:p w:rsidR="00BA475E" w:rsidRPr="00FA0706" w:rsidRDefault="00FF6F29" w:rsidP="00FF6F29">
      <w:pPr>
        <w:widowControl w:val="0"/>
        <w:autoSpaceDE w:val="0"/>
        <w:autoSpaceDN w:val="0"/>
        <w:adjustRightInd w:val="0"/>
        <w:spacing w:before="3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Техническая спецификация лот №2</w:t>
      </w:r>
    </w:p>
    <w:p w:rsidR="00BA475E" w:rsidRPr="00FA0706" w:rsidRDefault="00BA475E" w:rsidP="00BA475E">
      <w:pPr>
        <w:suppressAutoHyphens/>
        <w:rPr>
          <w:b/>
          <w:bCs/>
          <w:sz w:val="22"/>
          <w:szCs w:val="22"/>
          <w:lang w:eastAsia="ko-KR"/>
        </w:rPr>
      </w:pPr>
    </w:p>
    <w:tbl>
      <w:tblPr>
        <w:tblW w:w="1527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0"/>
        <w:gridCol w:w="3646"/>
        <w:gridCol w:w="608"/>
        <w:gridCol w:w="2693"/>
        <w:gridCol w:w="5913"/>
        <w:gridCol w:w="1559"/>
        <w:gridCol w:w="9"/>
      </w:tblGrid>
      <w:tr w:rsidR="00FF6F29" w:rsidRPr="00414F39" w:rsidTr="00FF6F29">
        <w:trPr>
          <w:trHeight w:val="4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F6F29" w:rsidRPr="00414F39" w:rsidRDefault="00FF6F29" w:rsidP="00FF6F29">
            <w:pPr>
              <w:snapToGrid w:val="0"/>
              <w:rPr>
                <w:b/>
              </w:rPr>
            </w:pPr>
            <w:r w:rsidRPr="00414F39">
              <w:br w:type="page"/>
            </w:r>
            <w:r w:rsidRPr="00414F39">
              <w:rPr>
                <w:b/>
              </w:rPr>
              <w:t>№ п/п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F6F29" w:rsidRPr="00414F39" w:rsidRDefault="00FF6F29" w:rsidP="00FF6F29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414F39">
              <w:rPr>
                <w:b/>
              </w:rPr>
              <w:t>Критерии</w:t>
            </w:r>
          </w:p>
        </w:tc>
        <w:tc>
          <w:tcPr>
            <w:tcW w:w="10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F6F29" w:rsidRPr="00414F39" w:rsidRDefault="00FF6F29" w:rsidP="00FF6F29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414F39">
              <w:rPr>
                <w:b/>
              </w:rPr>
              <w:t>Описание</w:t>
            </w:r>
          </w:p>
        </w:tc>
      </w:tr>
      <w:tr w:rsidR="00FF6F29" w:rsidRPr="00414F39" w:rsidTr="00FF6F29">
        <w:trPr>
          <w:trHeight w:val="10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414F39">
              <w:rPr>
                <w:b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414F39" w:rsidRDefault="00FF6F29" w:rsidP="00FF6F29">
            <w:pPr>
              <w:widowControl w:val="0"/>
              <w:jc w:val="both"/>
              <w:rPr>
                <w:b/>
              </w:rPr>
            </w:pPr>
            <w:r w:rsidRPr="00414F39">
              <w:rPr>
                <w:b/>
              </w:rPr>
              <w:t xml:space="preserve">Наименование медицинской техники </w:t>
            </w:r>
            <w:r w:rsidRPr="00414F39">
              <w:rPr>
                <w:i/>
              </w:rPr>
              <w:t>(в соответствии с государственным реестром медицинских изделий, с указанием модели, наименования производителя, страны).</w:t>
            </w:r>
          </w:p>
        </w:tc>
        <w:tc>
          <w:tcPr>
            <w:tcW w:w="10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AD5A24" w:rsidP="00FF6F29">
            <w:pPr>
              <w:pStyle w:val="3"/>
              <w:shd w:val="clear" w:color="auto" w:fill="FFFFFF"/>
              <w:spacing w:before="0" w:line="240" w:lineRule="auto"/>
              <w:rPr>
                <w:rFonts w:ascii="Times New Roman" w:eastAsia="Calibri" w:hAnsi="Times New Roman" w:cs="Calibri"/>
                <w:bCs/>
                <w:color w:val="auto"/>
              </w:rPr>
            </w:pPr>
            <w:r>
              <w:rPr>
                <w:rFonts w:ascii="Times New Roman" w:eastAsia="Calibri" w:hAnsi="Times New Roman" w:cs="Calibri"/>
                <w:bCs/>
                <w:color w:val="auto"/>
              </w:rPr>
              <w:t>Кресло кровать акушерское модульной ко</w:t>
            </w:r>
            <w:r w:rsidR="00C813D3">
              <w:rPr>
                <w:rFonts w:ascii="Times New Roman" w:eastAsia="Calibri" w:hAnsi="Times New Roman" w:cs="Calibri"/>
                <w:bCs/>
                <w:color w:val="auto"/>
                <w:lang w:val="kk-KZ"/>
              </w:rPr>
              <w:t>н</w:t>
            </w:r>
            <w:proofErr w:type="spellStart"/>
            <w:r>
              <w:rPr>
                <w:rFonts w:ascii="Times New Roman" w:eastAsia="Calibri" w:hAnsi="Times New Roman" w:cs="Calibri"/>
                <w:bCs/>
                <w:color w:val="auto"/>
              </w:rPr>
              <w:t>струкции</w:t>
            </w:r>
            <w:proofErr w:type="spellEnd"/>
          </w:p>
          <w:p w:rsidR="00FF6F29" w:rsidRPr="00A00812" w:rsidRDefault="00FF6F29" w:rsidP="00FF6F29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F6F29" w:rsidRPr="00414F39" w:rsidTr="00FF6F29">
        <w:trPr>
          <w:gridAfter w:val="1"/>
          <w:wAfter w:w="9" w:type="dxa"/>
          <w:trHeight w:val="6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  <w:r w:rsidRPr="00414F39">
              <w:rPr>
                <w:b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  <w:r w:rsidRPr="00414F39">
              <w:rPr>
                <w:b/>
              </w:rPr>
              <w:t>Требования к комплектации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i/>
              </w:rPr>
            </w:pPr>
            <w:r w:rsidRPr="00414F39">
              <w:rPr>
                <w:i/>
              </w:rPr>
              <w:t>№</w:t>
            </w:r>
          </w:p>
          <w:p w:rsidR="00FF6F29" w:rsidRPr="00414F39" w:rsidRDefault="00FF6F29" w:rsidP="00FF6F29">
            <w:pPr>
              <w:jc w:val="center"/>
              <w:rPr>
                <w:i/>
              </w:rPr>
            </w:pPr>
            <w:r w:rsidRPr="00414F39">
              <w:rPr>
                <w:i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left="-97" w:right="-86"/>
              <w:jc w:val="center"/>
              <w:rPr>
                <w:i/>
              </w:rPr>
            </w:pPr>
            <w:r w:rsidRPr="00414F39">
              <w:rPr>
                <w:i/>
              </w:rPr>
              <w:t xml:space="preserve">Наименование комплектующего к медицинской технике (в соответствии с государственным реестром медицинских </w:t>
            </w:r>
            <w:r w:rsidRPr="00414F39">
              <w:rPr>
                <w:i/>
              </w:rPr>
              <w:lastRenderedPageBreak/>
              <w:t>изделий)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left="-97" w:right="-86"/>
              <w:jc w:val="center"/>
              <w:rPr>
                <w:i/>
              </w:rPr>
            </w:pPr>
            <w:r w:rsidRPr="00414F39">
              <w:rPr>
                <w:i/>
                <w:lang w:eastAsia="zh-CN"/>
              </w:rPr>
              <w:lastRenderedPageBreak/>
              <w:t>Модель и (или) марка, каталожный номер, краткая техническая характеристика комплектующего к медицинской технике.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left="-97" w:right="-86"/>
              <w:jc w:val="center"/>
              <w:rPr>
                <w:i/>
              </w:rPr>
            </w:pPr>
            <w:r w:rsidRPr="00414F39">
              <w:rPr>
                <w:i/>
              </w:rPr>
              <w:t>Требуемое количество</w:t>
            </w:r>
          </w:p>
          <w:p w:rsidR="00FF6F29" w:rsidRPr="00414F39" w:rsidRDefault="00FF6F29" w:rsidP="00FF6F29">
            <w:pPr>
              <w:ind w:left="-97" w:right="-86"/>
              <w:jc w:val="center"/>
              <w:rPr>
                <w:i/>
              </w:rPr>
            </w:pPr>
            <w:r w:rsidRPr="00414F39">
              <w:rPr>
                <w:i/>
              </w:rPr>
              <w:t>(с указанием единицы измерения)</w:t>
            </w:r>
          </w:p>
        </w:tc>
      </w:tr>
      <w:tr w:rsidR="00FF6F29" w:rsidRPr="00414F39" w:rsidTr="00FF6F29">
        <w:trPr>
          <w:trHeight w:val="141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10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F29" w:rsidRPr="00414F39" w:rsidRDefault="00FF6F29" w:rsidP="00FF6F29">
            <w:pPr>
              <w:snapToGrid w:val="0"/>
              <w:rPr>
                <w:i/>
              </w:rPr>
            </w:pPr>
            <w:r w:rsidRPr="00414F39">
              <w:rPr>
                <w:i/>
              </w:rPr>
              <w:t>Основные комплектующие:</w:t>
            </w:r>
          </w:p>
        </w:tc>
      </w:tr>
      <w:tr w:rsidR="00FF6F29" w:rsidRPr="00414F39" w:rsidTr="00FF6F29">
        <w:trPr>
          <w:gridAfter w:val="1"/>
          <w:wAfter w:w="9" w:type="dxa"/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533365" w:rsidRDefault="00FF6F29" w:rsidP="00FF6F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0476FF" w:rsidRDefault="00FF6F29" w:rsidP="00FF6F2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 xml:space="preserve">Кровать медицинская функциональная </w:t>
            </w:r>
          </w:p>
          <w:p w:rsidR="00FF6F29" w:rsidRPr="00414F39" w:rsidRDefault="00FF6F29" w:rsidP="00FF6F29">
            <w:pPr>
              <w:pStyle w:val="a3"/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157D3B" w:rsidRDefault="00FF6F29" w:rsidP="00FF6F29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D3B">
              <w:rPr>
                <w:rFonts w:ascii="Times New Roman" w:hAnsi="Times New Roman"/>
                <w:sz w:val="24"/>
              </w:rPr>
              <w:t>Универсальная многофункциональная кровать с системой телескопических колонн, электрической регулировкой высоты, секций, продольных наклонов ложа (</w:t>
            </w:r>
            <w:proofErr w:type="spellStart"/>
            <w:r w:rsidRPr="00157D3B">
              <w:rPr>
                <w:rFonts w:ascii="Times New Roman" w:hAnsi="Times New Roman"/>
                <w:sz w:val="24"/>
              </w:rPr>
              <w:t>Тренделенбург</w:t>
            </w:r>
            <w:proofErr w:type="spellEnd"/>
            <w:r w:rsidRPr="00157D3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157D3B">
              <w:rPr>
                <w:rFonts w:ascii="Times New Roman" w:hAnsi="Times New Roman"/>
                <w:sz w:val="24"/>
              </w:rPr>
              <w:t>антиТренделенбург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 w:rsidRPr="00157D3B">
              <w:rPr>
                <w:rFonts w:ascii="Times New Roman" w:hAnsi="Times New Roman"/>
                <w:sz w:val="24"/>
              </w:rPr>
              <w:t>Кровать должна состоять из несущей рамы и ложа с порошковым покрытием на основе эпоксидного полиэстера. Рама кровати должна быть с защитным пластиковым картером, установленным на 4 антистатических колеса диам</w:t>
            </w:r>
            <w:r>
              <w:rPr>
                <w:rFonts w:ascii="Times New Roman" w:hAnsi="Times New Roman"/>
                <w:sz w:val="24"/>
              </w:rPr>
              <w:t>етром</w:t>
            </w:r>
            <w:r w:rsidRPr="00157D3B">
              <w:rPr>
                <w:rFonts w:ascii="Times New Roman" w:hAnsi="Times New Roman"/>
                <w:sz w:val="24"/>
              </w:rPr>
              <w:t xml:space="preserve"> не менее 150 мм и трехпозиционной центральной системой блокировки колесной базы с не менее чем 2-х углов кровати.  Система управления колесной базой должна быть с функцией автоматической блокировки, которая блокирует колеса по истечению не более 120 секунд после подключения к сети.   В конструкции кровати должна использоваться система электромеханических телескопических колонн (не менее 2) с защитным кожухом, исключающим попадание жидкости внутрь системы, и встроенным контроллером движения колонн, обеспечивающим их синхронное движение при неравномерной нагрузке.  Конструкция электромеханических цилиндрических колонн должна обеспечивать строго вертикальный подъем рамы при регулировках высоты и исключать горизонтальное смещение ложа кровати. Количество сервомоторов должно быть, не менее 4. Количество секций ложа кровати должно быть, не менее 3. В углах головной секции ложа кровати должны быть расположены установочные отверстия для </w:t>
            </w:r>
            <w:proofErr w:type="spellStart"/>
            <w:r w:rsidRPr="00157D3B">
              <w:rPr>
                <w:rFonts w:ascii="Times New Roman" w:hAnsi="Times New Roman"/>
                <w:sz w:val="24"/>
              </w:rPr>
              <w:t>инфузионной</w:t>
            </w:r>
            <w:proofErr w:type="spellEnd"/>
            <w:r w:rsidRPr="00157D3B">
              <w:rPr>
                <w:rFonts w:ascii="Times New Roman" w:hAnsi="Times New Roman"/>
                <w:sz w:val="24"/>
              </w:rPr>
              <w:t xml:space="preserve"> стойки и устройства для </w:t>
            </w:r>
            <w:proofErr w:type="spellStart"/>
            <w:r w:rsidRPr="00157D3B">
              <w:rPr>
                <w:rFonts w:ascii="Times New Roman" w:hAnsi="Times New Roman"/>
                <w:sz w:val="24"/>
              </w:rPr>
              <w:t>приподнятия</w:t>
            </w:r>
            <w:proofErr w:type="spellEnd"/>
            <w:r w:rsidRPr="00157D3B">
              <w:rPr>
                <w:rFonts w:ascii="Times New Roman" w:hAnsi="Times New Roman"/>
                <w:sz w:val="24"/>
              </w:rPr>
              <w:t xml:space="preserve"> пациента. Кровать </w:t>
            </w:r>
            <w:r w:rsidRPr="00157D3B">
              <w:rPr>
                <w:rFonts w:ascii="Times New Roman" w:hAnsi="Times New Roman"/>
                <w:sz w:val="24"/>
              </w:rPr>
              <w:lastRenderedPageBreak/>
              <w:t xml:space="preserve">должна иметь съемные с фиксаторами взаимозаменяемые головной и ножной торцы из цельнолитого ABS пластика со вставками из HPL пластика, при этом конструкция торцов кровати легкосъемная, обеспечивающая максимально быстрый доступ медицинского персонала к пациенту со всех сторон, и при снятии торцов на каркасе кровати не остается никаких элементов торцов. Для каждой из спинок должны быть предусмотрены по не менее чем 1 фиксатору для их надежной фиксации в процессе транспортировки. Спинки должны устанавливаться на кровать путем опускания двух металлических штифтов, расположенных на нижней кромке спинок, в специальные отверстия на раме кровати. В ножном торце кровати должна располагаться встроенная выдвижная полочка для белья. </w:t>
            </w:r>
            <w:r w:rsidRPr="00157D3B">
              <w:rPr>
                <w:rFonts w:ascii="Times New Roman" w:hAnsi="Times New Roman"/>
                <w:color w:val="000000"/>
                <w:sz w:val="24"/>
              </w:rPr>
              <w:t xml:space="preserve">В боковые ограждения </w:t>
            </w:r>
            <w:r w:rsidRPr="00157D3B">
              <w:rPr>
                <w:rFonts w:ascii="Times New Roman" w:hAnsi="Times New Roman"/>
                <w:sz w:val="24"/>
              </w:rPr>
              <w:t xml:space="preserve">должны быть   </w:t>
            </w:r>
            <w:r w:rsidRPr="00157D3B">
              <w:rPr>
                <w:rFonts w:ascii="Times New Roman" w:hAnsi="Times New Roman"/>
                <w:color w:val="000000"/>
                <w:sz w:val="24"/>
              </w:rPr>
              <w:t xml:space="preserve">встроены индикаторы угла наклона секции спины и положения </w:t>
            </w:r>
            <w:proofErr w:type="spellStart"/>
            <w:r w:rsidRPr="00157D3B">
              <w:rPr>
                <w:rFonts w:ascii="Times New Roman" w:hAnsi="Times New Roman"/>
                <w:color w:val="000000"/>
                <w:sz w:val="24"/>
              </w:rPr>
              <w:t>Тренделенбург</w:t>
            </w:r>
            <w:proofErr w:type="spellEnd"/>
            <w:r w:rsidRPr="00157D3B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157D3B">
              <w:rPr>
                <w:rFonts w:ascii="Times New Roman" w:hAnsi="Times New Roman"/>
                <w:color w:val="000000"/>
                <w:sz w:val="24"/>
              </w:rPr>
              <w:t>антиТренделенбург</w:t>
            </w:r>
            <w:proofErr w:type="spellEnd"/>
            <w:r w:rsidRPr="00157D3B">
              <w:rPr>
                <w:rFonts w:ascii="Times New Roman" w:hAnsi="Times New Roman"/>
                <w:color w:val="000000"/>
                <w:sz w:val="24"/>
              </w:rPr>
              <w:t xml:space="preserve">.   Расстояние между боковыми ограждениями </w:t>
            </w:r>
            <w:r w:rsidRPr="00157D3B">
              <w:rPr>
                <w:rFonts w:ascii="Times New Roman" w:hAnsi="Times New Roman"/>
                <w:sz w:val="24"/>
              </w:rPr>
              <w:t xml:space="preserve">должно быть   </w:t>
            </w:r>
            <w:r w:rsidRPr="00157D3B">
              <w:rPr>
                <w:rFonts w:ascii="Times New Roman" w:hAnsi="Times New Roman"/>
                <w:color w:val="000000"/>
                <w:sz w:val="24"/>
              </w:rPr>
              <w:t>не более 40 мм.</w:t>
            </w:r>
            <w:r w:rsidRPr="00157D3B">
              <w:rPr>
                <w:rFonts w:ascii="Times New Roman" w:hAnsi="Times New Roman"/>
                <w:sz w:val="24"/>
              </w:rPr>
              <w:t xml:space="preserve"> Расстояние между боковыми ограждениями и головным торцом должно быть   не более 40 мм.</w:t>
            </w:r>
            <w:r w:rsidRPr="00157D3B">
              <w:rPr>
                <w:rFonts w:ascii="Times New Roman" w:hAnsi="Times New Roman"/>
                <w:color w:val="000000"/>
                <w:sz w:val="24"/>
              </w:rPr>
              <w:t xml:space="preserve"> Кровать должна иметь</w:t>
            </w:r>
            <w:r w:rsidRPr="00157D3B">
              <w:rPr>
                <w:rFonts w:ascii="Times New Roman" w:hAnsi="Times New Roman"/>
                <w:sz w:val="24"/>
              </w:rPr>
              <w:t xml:space="preserve"> возможность использования дополнительных раздельных боковых ограждений в секции голени для полного закрытия матрасного ложа с целью предотвращения выпадения пациента. </w:t>
            </w:r>
            <w:r w:rsidRPr="00157D3B">
              <w:rPr>
                <w:rFonts w:ascii="Times New Roman" w:hAnsi="Times New Roman"/>
                <w:color w:val="000000"/>
                <w:sz w:val="24"/>
              </w:rPr>
              <w:t xml:space="preserve">Кровать </w:t>
            </w:r>
            <w:r w:rsidRPr="00157D3B">
              <w:rPr>
                <w:rFonts w:ascii="Times New Roman" w:hAnsi="Times New Roman"/>
                <w:sz w:val="24"/>
              </w:rPr>
              <w:t>должна  иметь</w:t>
            </w:r>
            <w:r w:rsidRPr="00157D3B">
              <w:rPr>
                <w:rFonts w:ascii="Times New Roman" w:hAnsi="Times New Roman"/>
                <w:color w:val="000000"/>
                <w:sz w:val="24"/>
              </w:rPr>
              <w:t xml:space="preserve">: электрическую регулировку высоты с минимальным нижним положением не более  410 мм и верхним положением не менее 790 мм, </w:t>
            </w:r>
            <w:r w:rsidRPr="00157D3B">
              <w:rPr>
                <w:rFonts w:ascii="Times New Roman" w:hAnsi="Times New Roman"/>
                <w:sz w:val="24"/>
              </w:rPr>
              <w:t>электрическую регулировку продольных наклонов ложа кровати (</w:t>
            </w:r>
            <w:proofErr w:type="spellStart"/>
            <w:r w:rsidRPr="00157D3B">
              <w:rPr>
                <w:rFonts w:ascii="Times New Roman" w:hAnsi="Times New Roman"/>
                <w:sz w:val="24"/>
              </w:rPr>
              <w:t>Тренделенбург</w:t>
            </w:r>
            <w:proofErr w:type="spellEnd"/>
            <w:r w:rsidRPr="00157D3B">
              <w:rPr>
                <w:rFonts w:ascii="Times New Roman" w:hAnsi="Times New Roman"/>
                <w:sz w:val="24"/>
              </w:rPr>
              <w:t xml:space="preserve">  и </w:t>
            </w:r>
            <w:proofErr w:type="spellStart"/>
            <w:r w:rsidRPr="00157D3B">
              <w:rPr>
                <w:rFonts w:ascii="Times New Roman" w:hAnsi="Times New Roman"/>
                <w:sz w:val="24"/>
              </w:rPr>
              <w:t>антиТренделенбург</w:t>
            </w:r>
            <w:proofErr w:type="spellEnd"/>
            <w:r w:rsidRPr="00157D3B">
              <w:rPr>
                <w:rFonts w:ascii="Times New Roman" w:hAnsi="Times New Roman"/>
                <w:sz w:val="24"/>
              </w:rPr>
              <w:t xml:space="preserve">) в пределах не хуже  +-14°, электрическую регулировку секции спины в пределах </w:t>
            </w:r>
            <w:r w:rsidRPr="00157D3B">
              <w:rPr>
                <w:rFonts w:ascii="Times New Roman" w:hAnsi="Times New Roman"/>
                <w:sz w:val="24"/>
              </w:rPr>
              <w:lastRenderedPageBreak/>
              <w:t xml:space="preserve">не хуже  0° -  65°, электрическую регулировку тазобедренной секции в пределах не хуже  0° -  25°, механическую регулировку  секции голени с помощью </w:t>
            </w:r>
            <w:proofErr w:type="spellStart"/>
            <w:r w:rsidRPr="00157D3B">
              <w:rPr>
                <w:rFonts w:ascii="Times New Roman" w:hAnsi="Times New Roman"/>
                <w:sz w:val="24"/>
              </w:rPr>
              <w:t>растомата</w:t>
            </w:r>
            <w:proofErr w:type="spellEnd"/>
            <w:r w:rsidRPr="00157D3B">
              <w:rPr>
                <w:rFonts w:ascii="Times New Roman" w:hAnsi="Times New Roman"/>
                <w:sz w:val="24"/>
              </w:rPr>
              <w:t xml:space="preserve"> в пределах не хуже   0° -  20°. Конструктивная особенность ложа кровати должна обеспечивать функцию продольного смещения основания тазобедренной секции и секции спины с одновременным подъёмом для уменьшения компрессии в абдоминальной области с суммарным смещением не менее 110 мм. Кровать позволяет проводить как электрическую (с помощью пульта управления), так и механическую (с помощью ручек в головной части) сердечно-легочную реанимацию с </w:t>
            </w:r>
            <w:proofErr w:type="spellStart"/>
            <w:r w:rsidRPr="00157D3B">
              <w:rPr>
                <w:rFonts w:ascii="Times New Roman" w:hAnsi="Times New Roman"/>
                <w:sz w:val="24"/>
              </w:rPr>
              <w:t>амортизированием</w:t>
            </w:r>
            <w:proofErr w:type="spellEnd"/>
            <w:r w:rsidRPr="00157D3B">
              <w:rPr>
                <w:rFonts w:ascii="Times New Roman" w:hAnsi="Times New Roman"/>
                <w:sz w:val="24"/>
              </w:rPr>
              <w:t xml:space="preserve"> спинной секции при ее активации. Для использования с пациентами нестандартных антропометрических данных кровать должна обладать встроенной функцией увеличения длины ложа не менее 220 мм с фиксаторами положений. </w:t>
            </w:r>
            <w:r w:rsidRPr="00157D3B">
              <w:rPr>
                <w:rFonts w:ascii="Times New Roman" w:hAnsi="Times New Roman"/>
                <w:sz w:val="24"/>
                <w:lang w:eastAsia="en-US"/>
              </w:rPr>
              <w:t>При работе от аккумуляторной батареи кровать должна автоматически переходить в «спящий» режим через не более чем 3 минуты после активации последней функции</w:t>
            </w:r>
            <w:r w:rsidRPr="00157D3B">
              <w:rPr>
                <w:rFonts w:ascii="Times New Roman" w:hAnsi="Times New Roman"/>
                <w:sz w:val="24"/>
              </w:rPr>
              <w:t>. П</w:t>
            </w:r>
            <w:r w:rsidRPr="00157D3B">
              <w:rPr>
                <w:rFonts w:ascii="Times New Roman" w:hAnsi="Times New Roman"/>
                <w:sz w:val="24"/>
                <w:lang w:eastAsia="en-US"/>
              </w:rPr>
              <w:t>ри низком уровне заряда раздается предупредительный сигнал при нажатии кнопки любой электрической функции</w:t>
            </w:r>
            <w:r w:rsidRPr="00157D3B">
              <w:rPr>
                <w:rFonts w:ascii="Times New Roman" w:hAnsi="Times New Roman"/>
                <w:sz w:val="24"/>
              </w:rPr>
              <w:t xml:space="preserve">. Кровать должна обладать следующими возможностями </w:t>
            </w:r>
            <w:proofErr w:type="spellStart"/>
            <w:r w:rsidRPr="00157D3B">
              <w:rPr>
                <w:rFonts w:ascii="Times New Roman" w:hAnsi="Times New Roman"/>
                <w:sz w:val="24"/>
              </w:rPr>
              <w:t>доукомплектации</w:t>
            </w:r>
            <w:proofErr w:type="spellEnd"/>
            <w:r w:rsidRPr="00157D3B">
              <w:rPr>
                <w:rFonts w:ascii="Times New Roman" w:hAnsi="Times New Roman"/>
                <w:sz w:val="24"/>
              </w:rPr>
              <w:t xml:space="preserve">: использование системы вытяжения. Кабель питания кровати должен быть   яркого цвета с целью предотвращения случайного вырывания из розетки и креплением к кровати. При использовании внутрисосудистых или внутрисердечных аппаратов, для уравнивания потенциалов при отсутствии заземления, в кровати должно быть предусмотрено подключение через </w:t>
            </w:r>
            <w:proofErr w:type="spellStart"/>
            <w:r w:rsidRPr="00157D3B">
              <w:rPr>
                <w:rFonts w:ascii="Times New Roman" w:hAnsi="Times New Roman"/>
                <w:sz w:val="24"/>
              </w:rPr>
              <w:t>равнопотенциальную</w:t>
            </w:r>
            <w:proofErr w:type="spellEnd"/>
            <w:r w:rsidRPr="00157D3B">
              <w:rPr>
                <w:rFonts w:ascii="Times New Roman" w:hAnsi="Times New Roman"/>
                <w:sz w:val="24"/>
              </w:rPr>
              <w:t xml:space="preserve"> клемму к </w:t>
            </w:r>
            <w:r w:rsidRPr="00157D3B">
              <w:rPr>
                <w:rFonts w:ascii="Times New Roman" w:hAnsi="Times New Roman"/>
                <w:sz w:val="24"/>
              </w:rPr>
              <w:lastRenderedPageBreak/>
              <w:t>соответствующему аппарату. Максимальная допустимая рабочая нагрузка должна быть, не менее 250 кг. Вес кровати с аксессуарами должен быть, не менее 150 кг. Внутренние габариты (ложе кровати) должны быть, не менее 2000 x 900 мм. Наружные габариты без удлинения должны быть, не более 2175 x 1000 мм. Подъездной просвет должен быть, не менее 150 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jc w:val="center"/>
              <w:rPr>
                <w:color w:val="000000"/>
              </w:rPr>
            </w:pPr>
            <w:r w:rsidRPr="00414F39">
              <w:rPr>
                <w:color w:val="000000"/>
              </w:rPr>
              <w:lastRenderedPageBreak/>
              <w:t>1 штука</w:t>
            </w:r>
          </w:p>
        </w:tc>
      </w:tr>
      <w:tr w:rsidR="00FF6F29" w:rsidRPr="00414F39" w:rsidTr="00FF6F29">
        <w:trPr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10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ind w:firstLine="462"/>
              <w:jc w:val="both"/>
              <w:rPr>
                <w:i/>
              </w:rPr>
            </w:pPr>
            <w:r w:rsidRPr="00414F39">
              <w:rPr>
                <w:i/>
              </w:rPr>
              <w:t>Дополнительные комплектующие:</w:t>
            </w:r>
          </w:p>
        </w:tc>
      </w:tr>
      <w:tr w:rsidR="00FF6F29" w:rsidRPr="00414F39" w:rsidTr="00FF6F29">
        <w:trPr>
          <w:gridAfter w:val="1"/>
          <w:wAfter w:w="9" w:type="dxa"/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</w:pPr>
            <w:r w:rsidRPr="00414F39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pStyle w:val="a3"/>
              <w:rPr>
                <w:color w:val="000000"/>
              </w:rPr>
            </w:pPr>
            <w:r w:rsidRPr="00A00812">
              <w:rPr>
                <w:color w:val="000000"/>
              </w:rPr>
              <w:t xml:space="preserve">Спинная секция ложа </w:t>
            </w:r>
            <w:proofErr w:type="spellStart"/>
            <w:r w:rsidRPr="00A00812">
              <w:rPr>
                <w:color w:val="000000"/>
              </w:rPr>
              <w:t>рентгенопрозрачная</w:t>
            </w:r>
            <w:proofErr w:type="spellEnd"/>
            <w:r w:rsidRPr="00A00812">
              <w:rPr>
                <w:color w:val="000000"/>
              </w:rPr>
              <w:t xml:space="preserve"> с держателем кассеты для исследований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29317F" w:rsidRDefault="00FF6F29" w:rsidP="00FF6F29">
            <w:pPr>
              <w:pStyle w:val="a3"/>
              <w:jc w:val="both"/>
            </w:pPr>
            <w:r w:rsidRPr="0029317F">
              <w:t xml:space="preserve">Опция предназначена для пациентов в критическом состоянии в случае необходимости проведения рентгенодиагностики без перемещения самого пациента с помощью аппарата С-дуга. В области спинной секции должен быть предусмотрен подвижной съемный планшет для </w:t>
            </w:r>
            <w:proofErr w:type="spellStart"/>
            <w:r w:rsidRPr="0029317F">
              <w:t>рентгенкассеты</w:t>
            </w:r>
            <w:proofErr w:type="spellEnd"/>
            <w:r w:rsidRPr="0029317F">
              <w:t xml:space="preserve">. Вставка </w:t>
            </w:r>
            <w:proofErr w:type="spellStart"/>
            <w:r w:rsidRPr="0029317F">
              <w:t>рентгенкассеты</w:t>
            </w:r>
            <w:proofErr w:type="spellEnd"/>
            <w:r w:rsidRPr="0029317F">
              <w:t xml:space="preserve"> должна производиться сбоку кровати.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jc w:val="center"/>
              <w:rPr>
                <w:color w:val="000000"/>
              </w:rPr>
            </w:pPr>
            <w:r w:rsidRPr="00414F39">
              <w:rPr>
                <w:color w:val="000000"/>
              </w:rPr>
              <w:t>1 штука</w:t>
            </w:r>
          </w:p>
        </w:tc>
      </w:tr>
      <w:tr w:rsidR="00FF6F29" w:rsidRPr="00414F39" w:rsidTr="00FF6F29">
        <w:trPr>
          <w:gridAfter w:val="1"/>
          <w:wAfter w:w="9" w:type="dxa"/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414F39" w:rsidRDefault="00FF6F29" w:rsidP="00FF6F29">
            <w:pPr>
              <w:pStyle w:val="a3"/>
              <w:rPr>
                <w:color w:val="000000"/>
              </w:rPr>
            </w:pPr>
            <w:r w:rsidRPr="00581941">
              <w:rPr>
                <w:rFonts w:eastAsiaTheme="minorHAnsi"/>
                <w:sz w:val="23"/>
                <w:szCs w:val="23"/>
                <w:lang w:eastAsia="en-US"/>
              </w:rPr>
              <w:t>Панель ножная регулировки высоты ложа с педалями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29317F" w:rsidRDefault="00FF6F29" w:rsidP="00FF6F29">
            <w:pPr>
              <w:pStyle w:val="a3"/>
              <w:jc w:val="both"/>
            </w:pPr>
            <w:r w:rsidRPr="0029317F">
              <w:rPr>
                <w:lang w:eastAsia="en-US"/>
              </w:rPr>
              <w:t xml:space="preserve">Билатеральное ножное управление предназначено для возможности регулировки положения кровати во время манипуляций с пациентом без рук.  </w:t>
            </w:r>
            <w:r w:rsidRPr="0029317F">
              <w:t>В конструкции кровати должно использоваться билатеральное ножное управление с защитной рамой и регулировкой следующих функций: подъем ложа, опускание ложа, позиция осмотра пациента.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3B1007">
              <w:rPr>
                <w:color w:val="000000"/>
              </w:rPr>
              <w:t>штук</w:t>
            </w:r>
            <w:r>
              <w:rPr>
                <w:color w:val="000000"/>
              </w:rPr>
              <w:t>и</w:t>
            </w:r>
          </w:p>
        </w:tc>
      </w:tr>
      <w:tr w:rsidR="00FF6F29" w:rsidRPr="00414F39" w:rsidTr="00FF6F29">
        <w:trPr>
          <w:gridAfter w:val="1"/>
          <w:wAfter w:w="9" w:type="dxa"/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A00812" w:rsidRDefault="00FF6F29" w:rsidP="00FF6F29">
            <w:pPr>
              <w:pStyle w:val="a3"/>
              <w:rPr>
                <w:color w:val="000000"/>
              </w:rPr>
            </w:pPr>
            <w:r w:rsidRPr="005D3319">
              <w:t xml:space="preserve">Матрац с пенополиуретановым наполнителем, </w:t>
            </w:r>
            <w:proofErr w:type="spellStart"/>
            <w:r w:rsidRPr="005D3319">
              <w:t>противопролежневый</w:t>
            </w:r>
            <w:proofErr w:type="spellEnd"/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414F39" w:rsidRDefault="00FF6F29" w:rsidP="00FF6F29">
            <w:pPr>
              <w:shd w:val="clear" w:color="auto" w:fill="FFFFFF"/>
              <w:jc w:val="both"/>
              <w:rPr>
                <w:color w:val="000000"/>
              </w:rPr>
            </w:pPr>
            <w:r>
              <w:t>Матрас предназначен для использования в условиях стационара, домашнего ухода согласно риску возникновения пролежней пациента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jc w:val="center"/>
              <w:rPr>
                <w:color w:val="000000"/>
              </w:rPr>
            </w:pPr>
            <w:r w:rsidRPr="000A331F">
              <w:rPr>
                <w:color w:val="000000"/>
              </w:rPr>
              <w:t>1 штука</w:t>
            </w:r>
          </w:p>
        </w:tc>
      </w:tr>
      <w:tr w:rsidR="00FF6F29" w:rsidRPr="00414F39" w:rsidTr="00FF6F29">
        <w:trPr>
          <w:gridAfter w:val="1"/>
          <w:wAfter w:w="9" w:type="dxa"/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581941" w:rsidRDefault="00FF6F29" w:rsidP="00FF6F29">
            <w:pPr>
              <w:pStyle w:val="a3"/>
            </w:pPr>
            <w:r w:rsidRPr="005D3319">
              <w:t xml:space="preserve">Стойка </w:t>
            </w:r>
            <w:proofErr w:type="spellStart"/>
            <w:r w:rsidRPr="005D3319">
              <w:t>инфузионная</w:t>
            </w:r>
            <w:proofErr w:type="spellEnd"/>
            <w:r w:rsidRPr="005D3319">
              <w:t xml:space="preserve"> телескопическая, хромированная, с 4-мя пластиковыми крючками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9B4CBB" w:rsidRDefault="00FF6F29" w:rsidP="00FF6F2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Стойка для проведения </w:t>
            </w:r>
            <w:proofErr w:type="spellStart"/>
            <w:r>
              <w:rPr>
                <w:rFonts w:eastAsiaTheme="minorHAnsi"/>
                <w:sz w:val="23"/>
                <w:szCs w:val="23"/>
                <w:lang w:eastAsia="en-US"/>
              </w:rPr>
              <w:t>инфузионной</w:t>
            </w:r>
            <w:proofErr w:type="spellEnd"/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терапии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F29" w:rsidRPr="00E66C08" w:rsidRDefault="00FF6F29" w:rsidP="00FF6F29">
            <w:pPr>
              <w:shd w:val="clear" w:color="auto" w:fill="FFFFFF"/>
              <w:jc w:val="both"/>
              <w:rPr>
                <w:color w:val="000000"/>
              </w:rPr>
            </w:pPr>
            <w:r w:rsidRPr="000A331F">
              <w:rPr>
                <w:color w:val="000000"/>
              </w:rPr>
              <w:t>1 штука</w:t>
            </w:r>
          </w:p>
        </w:tc>
      </w:tr>
      <w:tr w:rsidR="00FF6F29" w:rsidRPr="00414F39" w:rsidTr="00FF6F29">
        <w:trPr>
          <w:gridAfter w:val="1"/>
          <w:wAfter w:w="9" w:type="dxa"/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9B4CBB" w:rsidRDefault="00FF6F29" w:rsidP="00FF6F29">
            <w:pPr>
              <w:pStyle w:val="a3"/>
              <w:rPr>
                <w:color w:val="000000"/>
              </w:rPr>
            </w:pPr>
            <w:r w:rsidRPr="005D3319">
              <w:t xml:space="preserve">Дуга-опора для </w:t>
            </w:r>
            <w:proofErr w:type="spellStart"/>
            <w:r w:rsidRPr="005D3319">
              <w:t>приподнятия</w:t>
            </w:r>
            <w:proofErr w:type="spellEnd"/>
            <w:r w:rsidRPr="005D3319">
              <w:t xml:space="preserve"> пациента крашенная 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9B4CBB" w:rsidRDefault="00FF6F29" w:rsidP="00FF6F29">
            <w:pPr>
              <w:pStyle w:val="a3"/>
              <w:jc w:val="both"/>
              <w:rPr>
                <w:color w:val="000000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Дуга пациента, позволяющая пациенту самостоятельно при необходимости принимать комфортное положение на ложе кровати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6F29" w:rsidRPr="009B4CBB" w:rsidRDefault="00FF6F29" w:rsidP="00FF6F29">
            <w:pPr>
              <w:jc w:val="center"/>
              <w:rPr>
                <w:color w:val="000000"/>
              </w:rPr>
            </w:pPr>
            <w:r w:rsidRPr="000A331F">
              <w:rPr>
                <w:color w:val="000000"/>
              </w:rPr>
              <w:t>1 штука</w:t>
            </w:r>
          </w:p>
        </w:tc>
      </w:tr>
      <w:tr w:rsidR="00FF6F29" w:rsidRPr="00414F39" w:rsidTr="00FF6F29">
        <w:trPr>
          <w:gridAfter w:val="1"/>
          <w:wAfter w:w="9" w:type="dxa"/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9B4CBB" w:rsidRDefault="00FF6F29" w:rsidP="00FF6F29">
            <w:pPr>
              <w:pStyle w:val="a3"/>
              <w:rPr>
                <w:color w:val="000000"/>
              </w:rPr>
            </w:pPr>
            <w:r w:rsidRPr="00B301B3">
              <w:t xml:space="preserve">Ручка-поручень для дуги-опоры для </w:t>
            </w:r>
            <w:proofErr w:type="spellStart"/>
            <w:r w:rsidRPr="00B301B3">
              <w:t>приподнятия</w:t>
            </w:r>
            <w:proofErr w:type="spellEnd"/>
            <w:r w:rsidRPr="00B301B3">
              <w:t xml:space="preserve"> пациента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995C52" w:rsidRDefault="00FF6F29" w:rsidP="00FF6F29">
            <w:pPr>
              <w:pStyle w:val="a3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Ручка для крепления на дуге пациента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6F29" w:rsidRPr="009B4CBB" w:rsidRDefault="00FF6F29" w:rsidP="00FF6F29">
            <w:pPr>
              <w:jc w:val="center"/>
              <w:rPr>
                <w:color w:val="000000"/>
              </w:rPr>
            </w:pPr>
            <w:r w:rsidRPr="000A331F">
              <w:rPr>
                <w:color w:val="000000"/>
              </w:rPr>
              <w:t>1 штука</w:t>
            </w:r>
          </w:p>
        </w:tc>
      </w:tr>
      <w:tr w:rsidR="00FF6F29" w:rsidRPr="00414F39" w:rsidTr="00FF6F29">
        <w:trPr>
          <w:gridAfter w:val="1"/>
          <w:wAfter w:w="9" w:type="dxa"/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Default="00FF6F29" w:rsidP="00FF6F29">
            <w:pPr>
              <w:snapToGrid w:val="0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B301B3" w:rsidRDefault="00FF6F29" w:rsidP="00FF6F29">
            <w:pPr>
              <w:pStyle w:val="a3"/>
            </w:pPr>
            <w:r w:rsidRPr="00706A54">
              <w:t>Панель управления, интегрированная в боковое ограждение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Default="00FF6F29" w:rsidP="00FF6F29">
            <w:pPr>
              <w:pStyle w:val="a3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157D3B">
              <w:rPr>
                <w:lang w:eastAsia="cs-CZ"/>
              </w:rPr>
              <w:t xml:space="preserve">Дополнительно </w:t>
            </w:r>
            <w:r w:rsidRPr="00157D3B">
              <w:t>с обеих сторон боковых ограждений в головной секции должны располагаться пульты управления для медперсонала со следующими</w:t>
            </w:r>
            <w:r w:rsidRPr="00157D3B">
              <w:rPr>
                <w:bCs/>
              </w:rPr>
              <w:t xml:space="preserve"> функциями, индикаторами и возможностями:</w:t>
            </w:r>
            <w:r w:rsidRPr="00157D3B">
              <w:t xml:space="preserve"> активация для разблокировки кнопок управления, аварийная остановка, блокировка регулировок ложа с других панелей управления,  датчик-индикатор заряда встроенной аккумуляторной батареи, регулировки высоты ложа, регулировка продольных наклонов ложа кровати (</w:t>
            </w:r>
            <w:proofErr w:type="spellStart"/>
            <w:r w:rsidRPr="00157D3B">
              <w:t>Тренделенбург</w:t>
            </w:r>
            <w:proofErr w:type="spellEnd"/>
            <w:r w:rsidRPr="00157D3B">
              <w:t xml:space="preserve"> и </w:t>
            </w:r>
            <w:proofErr w:type="spellStart"/>
            <w:r w:rsidRPr="00157D3B">
              <w:t>антиТренделенбург</w:t>
            </w:r>
            <w:proofErr w:type="spellEnd"/>
            <w:r w:rsidRPr="00157D3B">
              <w:t xml:space="preserve">), регулировка наклонов секций спины и бедра, функция </w:t>
            </w:r>
            <w:proofErr w:type="spellStart"/>
            <w:r w:rsidRPr="00157D3B">
              <w:t>автоконтура</w:t>
            </w:r>
            <w:proofErr w:type="spellEnd"/>
            <w:r w:rsidRPr="00157D3B">
              <w:t xml:space="preserve"> (одновременное смещение  секций спины и бедра), функция CPR для реанимационного положения, функция кардиологического кресла, положение мобилизации пациента, а также  отдельная функция </w:t>
            </w:r>
            <w:proofErr w:type="spellStart"/>
            <w:r w:rsidRPr="00157D3B">
              <w:t>Тренделенбург</w:t>
            </w:r>
            <w:proofErr w:type="spellEnd"/>
            <w:r w:rsidRPr="00157D3B">
              <w:t xml:space="preserve"> для приведения в противошоковое положение.</w:t>
            </w:r>
            <w:r>
              <w:t xml:space="preserve"> </w:t>
            </w:r>
            <w:r w:rsidRPr="00157D3B">
              <w:t>Панель управления в боковом ограждении должна иметь кнопку активации  функций, препятствующей несанкционированному изменению положения секций ложа кровати.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6F29" w:rsidRPr="000A331F" w:rsidRDefault="00FF6F29" w:rsidP="00FF6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A331F">
              <w:rPr>
                <w:color w:val="000000"/>
              </w:rPr>
              <w:t xml:space="preserve"> штук</w:t>
            </w:r>
            <w:r>
              <w:rPr>
                <w:color w:val="000000"/>
              </w:rPr>
              <w:t>и</w:t>
            </w:r>
          </w:p>
        </w:tc>
      </w:tr>
      <w:tr w:rsidR="00FF6F29" w:rsidRPr="00414F39" w:rsidTr="00FF6F29">
        <w:trPr>
          <w:gridAfter w:val="1"/>
          <w:wAfter w:w="9" w:type="dxa"/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FB73D6" w:rsidRDefault="00FF6F29" w:rsidP="00FF6F2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B301B3" w:rsidRDefault="00FF6F29" w:rsidP="00FF6F29">
            <w:pPr>
              <w:pStyle w:val="a3"/>
            </w:pPr>
            <w:r w:rsidRPr="0080510F">
              <w:rPr>
                <w:rFonts w:eastAsiaTheme="minorHAnsi"/>
                <w:lang w:eastAsia="en-US"/>
              </w:rPr>
              <w:t>Панель управления для пациента, интегрированная в боковое ограждение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Default="00FF6F29" w:rsidP="00FF6F29">
            <w:pPr>
              <w:pStyle w:val="a3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87814">
              <w:t xml:space="preserve">Дополнительные пульты управления в средних боковых ограждениях должны выполнять следующие функции: </w:t>
            </w:r>
            <w:r w:rsidRPr="00587814">
              <w:rPr>
                <w:color w:val="000000"/>
              </w:rPr>
              <w:t xml:space="preserve">регулировка спинной секции, </w:t>
            </w:r>
            <w:r w:rsidRPr="00587814">
              <w:t>регулировка бедренной секции,</w:t>
            </w:r>
            <w:r w:rsidRPr="00587814">
              <w:rPr>
                <w:color w:val="000000"/>
              </w:rPr>
              <w:t xml:space="preserve"> автоматическая регулировка положения, обеспечивать функцию активации функций и автоматического отключения.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6F29" w:rsidRPr="000A331F" w:rsidRDefault="00FF6F29" w:rsidP="00FF6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0A331F">
              <w:rPr>
                <w:color w:val="000000"/>
              </w:rPr>
              <w:t>штук</w:t>
            </w:r>
            <w:r>
              <w:rPr>
                <w:color w:val="000000"/>
              </w:rPr>
              <w:t>и</w:t>
            </w:r>
          </w:p>
        </w:tc>
      </w:tr>
      <w:tr w:rsidR="00FF6F29" w:rsidRPr="00414F39" w:rsidTr="00FF6F29">
        <w:trPr>
          <w:gridAfter w:val="1"/>
          <w:wAfter w:w="9" w:type="dxa"/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FB73D6" w:rsidRDefault="00FF6F29" w:rsidP="00FF6F2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6F29" w:rsidRPr="00706A54" w:rsidRDefault="00FF6F29" w:rsidP="00FF6F29">
            <w:r w:rsidRPr="00706A54">
              <w:t xml:space="preserve">Панель управления </w:t>
            </w:r>
            <w:r w:rsidRPr="00706A54">
              <w:lastRenderedPageBreak/>
              <w:t>ручная дистанционная</w:t>
            </w:r>
          </w:p>
          <w:p w:rsidR="00FF6F29" w:rsidRDefault="00FF6F29" w:rsidP="00FF6F29">
            <w:pPr>
              <w:pStyle w:val="a3"/>
              <w:rPr>
                <w:color w:val="000000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Default="00FF6F29" w:rsidP="00FF6F29">
            <w:pPr>
              <w:pStyle w:val="a3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157D3B">
              <w:lastRenderedPageBreak/>
              <w:t xml:space="preserve">В комплектацию кровати должна входить </w:t>
            </w:r>
            <w:r w:rsidRPr="00157D3B">
              <w:lastRenderedPageBreak/>
              <w:t>дистанционная (проводная) контрольная панель управления с функциями: активации для разблокировки кнопок управления, аварийной остановки,  блокировки регулировок ложа с других панелей управления, датчика-индикатора заряда встроенной аккумуляторной батареи, регулировки высоты ложа, регулировки продольных наклонов ложа кровати (</w:t>
            </w:r>
            <w:proofErr w:type="spellStart"/>
            <w:r w:rsidRPr="00157D3B">
              <w:t>Тренделенбург</w:t>
            </w:r>
            <w:proofErr w:type="spellEnd"/>
            <w:r w:rsidRPr="00157D3B">
              <w:t xml:space="preserve"> и </w:t>
            </w:r>
            <w:proofErr w:type="spellStart"/>
            <w:r w:rsidRPr="00157D3B">
              <w:t>антиТренделенбург</w:t>
            </w:r>
            <w:proofErr w:type="spellEnd"/>
            <w:r w:rsidRPr="00157D3B">
              <w:t xml:space="preserve">), регулировки наклонов секций спины и бедра, </w:t>
            </w:r>
            <w:proofErr w:type="spellStart"/>
            <w:r w:rsidRPr="00157D3B">
              <w:t>автоконтура</w:t>
            </w:r>
            <w:proofErr w:type="spellEnd"/>
            <w:r w:rsidRPr="00157D3B">
              <w:t xml:space="preserve"> (одновременное смещение  секций спины и бедра), CPR для реанимационного положения, кардиологического кресла, положением обследования пациента, отдельная функция </w:t>
            </w:r>
            <w:proofErr w:type="spellStart"/>
            <w:r w:rsidRPr="00157D3B">
              <w:t>Тренделенбург</w:t>
            </w:r>
            <w:proofErr w:type="spellEnd"/>
            <w:r w:rsidRPr="00157D3B">
              <w:t xml:space="preserve"> для приведения в противошоковое положение.</w:t>
            </w:r>
            <w:r w:rsidRPr="00157D3B">
              <w:rPr>
                <w:rFonts w:ascii="Arial" w:hAnsi="Arial" w:cs="Arial"/>
                <w:szCs w:val="18"/>
              </w:rPr>
              <w:t xml:space="preserve"> </w:t>
            </w:r>
            <w:r w:rsidRPr="00157D3B">
              <w:rPr>
                <w:lang w:eastAsia="en-US"/>
              </w:rPr>
              <w:t>Переход кровати в положение «кардиологического кресла» с электрическим приводом, управляемый одной кнопкой, без необходимости перемещения пациента. Переход в положение «кардиологического кресла» осуществляется при любой высоте ложа кровати. Вместе с данной функцией должна быть предусмотрена возможность возврата ложа кровати в горизонтальное положение и одновременного опускания до минимальной высоты, управляемые одной кнопкой.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6F29" w:rsidRDefault="00FF6F29" w:rsidP="00FF6F29">
            <w:pPr>
              <w:jc w:val="center"/>
              <w:rPr>
                <w:color w:val="000000"/>
              </w:rPr>
            </w:pPr>
          </w:p>
        </w:tc>
      </w:tr>
      <w:tr w:rsidR="00FF6F29" w:rsidRPr="00414F39" w:rsidTr="00FF6F29">
        <w:trPr>
          <w:gridAfter w:val="1"/>
          <w:wAfter w:w="9" w:type="dxa"/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E10B87" w:rsidRDefault="00FF6F29" w:rsidP="00FF6F2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80510F" w:rsidRDefault="00FF6F29" w:rsidP="00FF6F29">
            <w:pPr>
              <w:pStyle w:val="a3"/>
              <w:rPr>
                <w:rFonts w:eastAsiaTheme="minorHAnsi"/>
                <w:lang w:eastAsia="en-US"/>
              </w:rPr>
            </w:pPr>
            <w:r w:rsidRPr="005D3319">
              <w:t>Опора для облегчения вставания пациента с ручкой и кнопками регулировки высоты ложа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085380" w:rsidRDefault="00FF6F29" w:rsidP="00FF6F29">
            <w:pPr>
              <w:pStyle w:val="a3"/>
              <w:jc w:val="both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Дополнительные выдвижные упоры пациента. Имеют встроенные кнопки управления для ранней мобилизации и побуждения пациента к реабилитации. </w:t>
            </w:r>
            <w:r w:rsidRPr="00157D3B">
              <w:rPr>
                <w:color w:val="000000"/>
              </w:rPr>
              <w:t xml:space="preserve">В секции голени расположены </w:t>
            </w:r>
            <w:r w:rsidRPr="00157D3B">
              <w:t>дополнительные складываемые (выдвигаемые) поручни пациента с кнопками регулировки высоты ложа кровати для быстрой мобилизации.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6F29" w:rsidRDefault="00FF6F29" w:rsidP="00FF6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A331F">
              <w:rPr>
                <w:color w:val="000000"/>
              </w:rPr>
              <w:t xml:space="preserve"> штук</w:t>
            </w:r>
            <w:r>
              <w:rPr>
                <w:color w:val="000000"/>
              </w:rPr>
              <w:t>и</w:t>
            </w:r>
          </w:p>
        </w:tc>
      </w:tr>
      <w:tr w:rsidR="00FF6F29" w:rsidRPr="00414F39" w:rsidTr="00FF6F29">
        <w:trPr>
          <w:gridAfter w:val="1"/>
          <w:wAfter w:w="9" w:type="dxa"/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E10B87" w:rsidRDefault="00FF6F29" w:rsidP="00FF6F2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80510F" w:rsidRDefault="00FF6F29" w:rsidP="00FF6F29">
            <w:pPr>
              <w:pStyle w:val="a3"/>
              <w:rPr>
                <w:rFonts w:eastAsiaTheme="minorHAnsi"/>
                <w:lang w:eastAsia="en-US"/>
              </w:rPr>
            </w:pPr>
            <w:r w:rsidRPr="00581941">
              <w:rPr>
                <w:lang w:eastAsia="en-US"/>
              </w:rPr>
              <w:t xml:space="preserve">Комплект из 2-х пластиковых съемных </w:t>
            </w:r>
            <w:r w:rsidRPr="00581941">
              <w:rPr>
                <w:lang w:eastAsia="en-US"/>
              </w:rPr>
              <w:lastRenderedPageBreak/>
              <w:t>панелей, формирующих поверхность ложа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085380" w:rsidRDefault="00FF6F29" w:rsidP="00FF6F29">
            <w:pPr>
              <w:pStyle w:val="a3"/>
              <w:jc w:val="both"/>
            </w:pPr>
            <w:r w:rsidRPr="00157D3B">
              <w:lastRenderedPageBreak/>
              <w:t xml:space="preserve">Секции кровати должны иметь съемные сегменты из </w:t>
            </w:r>
            <w:r w:rsidRPr="00157D3B">
              <w:rPr>
                <w:lang w:val="en-US"/>
              </w:rPr>
              <w:t>ABS</w:t>
            </w:r>
            <w:r w:rsidRPr="00157D3B">
              <w:t xml:space="preserve"> пластика в количестве, не менее 2 шт., </w:t>
            </w:r>
            <w:r w:rsidRPr="00157D3B">
              <w:lastRenderedPageBreak/>
              <w:t>устойчивых к мытью и дезинфекции.</w:t>
            </w:r>
            <w:r>
              <w:t xml:space="preserve"> </w:t>
            </w:r>
            <w:r>
              <w:rPr>
                <w:color w:val="000000"/>
              </w:rPr>
              <w:t xml:space="preserve">Пластиковые вставки необходимы для правильного позиционирования матраса на ложе кровати. Использование данной опции упрощает процесс </w:t>
            </w:r>
            <w:proofErr w:type="spellStart"/>
            <w:r>
              <w:rPr>
                <w:color w:val="000000"/>
              </w:rPr>
              <w:t>дезобработки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6F29" w:rsidRDefault="00FF6F29" w:rsidP="00FF6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</w:t>
            </w:r>
            <w:r w:rsidRPr="00414F39">
              <w:rPr>
                <w:color w:val="000000"/>
              </w:rPr>
              <w:t>1 штука</w:t>
            </w:r>
          </w:p>
        </w:tc>
      </w:tr>
      <w:tr w:rsidR="00FF6F29" w:rsidRPr="00414F39" w:rsidTr="00FF6F29">
        <w:trPr>
          <w:gridAfter w:val="1"/>
          <w:wAfter w:w="9" w:type="dxa"/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E10B87" w:rsidRDefault="00FF6F29" w:rsidP="00FF6F2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80510F" w:rsidRDefault="00FF6F29" w:rsidP="00FF6F29">
            <w:pPr>
              <w:pStyle w:val="a3"/>
              <w:rPr>
                <w:rFonts w:eastAsiaTheme="minorHAnsi"/>
                <w:lang w:eastAsia="en-US"/>
              </w:rPr>
            </w:pPr>
            <w:r w:rsidRPr="00FE6A15">
              <w:t>Держатель - рельс для крепления принадлежностей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085380" w:rsidRDefault="00FF6F29" w:rsidP="00FF6F29">
            <w:pPr>
              <w:pStyle w:val="a3"/>
              <w:jc w:val="both"/>
            </w:pPr>
            <w:r>
              <w:t xml:space="preserve">Рельса для крепления дополнительных аксессуаров под ложем кровати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6F29" w:rsidRDefault="00FF6F29" w:rsidP="00FF6F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A331F">
              <w:rPr>
                <w:color w:val="000000"/>
              </w:rPr>
              <w:t xml:space="preserve"> штук</w:t>
            </w:r>
            <w:r>
              <w:rPr>
                <w:color w:val="000000"/>
              </w:rPr>
              <w:t>и</w:t>
            </w:r>
          </w:p>
        </w:tc>
      </w:tr>
      <w:tr w:rsidR="00FF6F29" w:rsidRPr="00414F39" w:rsidTr="00FF6F29">
        <w:trPr>
          <w:gridAfter w:val="1"/>
          <w:wAfter w:w="9" w:type="dxa"/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E10B87" w:rsidRDefault="00FF6F29" w:rsidP="00FF6F2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80510F" w:rsidRDefault="00FF6F29" w:rsidP="00FF6F29">
            <w:pPr>
              <w:pStyle w:val="a3"/>
              <w:rPr>
                <w:rFonts w:eastAsiaTheme="minorHAnsi"/>
                <w:lang w:eastAsia="en-US"/>
              </w:rPr>
            </w:pPr>
            <w:r w:rsidRPr="00581941">
              <w:rPr>
                <w:lang w:eastAsia="en-US"/>
              </w:rPr>
              <w:t>Блок резервного питания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085380" w:rsidRDefault="00FF6F29" w:rsidP="00FF6F29">
            <w:pPr>
              <w:pStyle w:val="a3"/>
              <w:jc w:val="both"/>
            </w:pPr>
            <w:r>
              <w:t xml:space="preserve">Дополнительная аккумуляторная батарея для обеспечения бесперебойной работы кровати. </w:t>
            </w:r>
            <w:r w:rsidRPr="00157D3B">
              <w:t>Кровать должна иметь встроенную аккумуляторную батарею с датчиком-индикатором заряда и срока службы, а также функцией отключения аккумулятора для хранения кровати.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6F29" w:rsidRDefault="00FF6F29" w:rsidP="00FF6F29">
            <w:pPr>
              <w:jc w:val="center"/>
              <w:rPr>
                <w:color w:val="000000"/>
              </w:rPr>
            </w:pPr>
            <w:r w:rsidRPr="000A331F">
              <w:rPr>
                <w:color w:val="000000"/>
              </w:rPr>
              <w:t>1 штука</w:t>
            </w:r>
          </w:p>
        </w:tc>
      </w:tr>
      <w:tr w:rsidR="00FF6F29" w:rsidRPr="00414F39" w:rsidTr="00FF6F29">
        <w:trPr>
          <w:gridAfter w:val="1"/>
          <w:wAfter w:w="9" w:type="dxa"/>
          <w:trHeight w:val="274"/>
        </w:trPr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ind w:right="-108"/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E10B87" w:rsidRDefault="00FF6F29" w:rsidP="00FF6F2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Pr="00FB73D6" w:rsidRDefault="00FF6F29" w:rsidP="00FF6F29">
            <w:pPr>
              <w:rPr>
                <w:lang w:eastAsia="en-US"/>
              </w:rPr>
            </w:pPr>
            <w:r w:rsidRPr="00FB73D6">
              <w:rPr>
                <w:lang w:eastAsia="en-US"/>
              </w:rPr>
              <w:t>Комплект из 4-х разъемных, пластиковых боковых ограждений с индивидуальным механизмом регулировки и интегрированными панелями управления</w:t>
            </w:r>
          </w:p>
          <w:p w:rsidR="00FF6F29" w:rsidRPr="00FE6A15" w:rsidRDefault="00FF6F29" w:rsidP="00FF6F29">
            <w:pPr>
              <w:pStyle w:val="a3"/>
              <w:rPr>
                <w:lang w:eastAsia="en-US"/>
              </w:rPr>
            </w:pP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F29" w:rsidRDefault="00FF6F29" w:rsidP="00FF6F29">
            <w:pPr>
              <w:pStyle w:val="a3"/>
              <w:jc w:val="both"/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Боковые ограждения, снижающие риск выпадения пациента с ложа кровати. </w:t>
            </w:r>
            <w:r w:rsidRPr="00157D3B">
              <w:t xml:space="preserve">На раме кровати должны быть закреплены раздельные опускаемые боковые ограждения с газовой пружиной и двойной системой запирания по не менее чем 2 с каждой стороны. Раздельные боковые ограждения должны быть изготовлены из цельнолитого </w:t>
            </w:r>
            <w:r w:rsidRPr="00157D3B">
              <w:rPr>
                <w:lang w:val="en-US"/>
              </w:rPr>
              <w:t>ABS</w:t>
            </w:r>
            <w:r w:rsidRPr="00157D3B">
              <w:t xml:space="preserve"> пластика и иметь дополнительные поручни.  Высота боковых ограждений не менее 450 мм, что позволяет использовать матрасы с разной высотой – от 14 до 23 см.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6F29" w:rsidRDefault="00FF6F29" w:rsidP="00FF6F29">
            <w:pPr>
              <w:jc w:val="center"/>
              <w:rPr>
                <w:color w:val="000000"/>
              </w:rPr>
            </w:pPr>
            <w:r w:rsidRPr="000A331F">
              <w:rPr>
                <w:color w:val="000000"/>
              </w:rPr>
              <w:t>1 штука</w:t>
            </w:r>
          </w:p>
        </w:tc>
      </w:tr>
      <w:tr w:rsidR="00FF6F29" w:rsidRPr="00414F39" w:rsidTr="00FF6F2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tabs>
                <w:tab w:val="left" w:pos="450"/>
              </w:tabs>
              <w:snapToGrid w:val="0"/>
              <w:jc w:val="center"/>
              <w:rPr>
                <w:b/>
              </w:rPr>
            </w:pPr>
            <w:r w:rsidRPr="00414F39">
              <w:rPr>
                <w:b/>
              </w:rPr>
              <w:t>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rPr>
                <w:b/>
                <w:bCs/>
              </w:rPr>
            </w:pPr>
            <w:r w:rsidRPr="00414F39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0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r w:rsidRPr="00414F39">
              <w:t xml:space="preserve">Электрическая </w:t>
            </w:r>
            <w:proofErr w:type="gramStart"/>
            <w:r w:rsidRPr="00414F39">
              <w:t>сеть:  220</w:t>
            </w:r>
            <w:proofErr w:type="gramEnd"/>
            <w:r w:rsidRPr="00414F39">
              <w:t xml:space="preserve"> В</w:t>
            </w:r>
          </w:p>
          <w:p w:rsidR="00FF6F29" w:rsidRPr="00414F39" w:rsidRDefault="00FF6F29" w:rsidP="00FF6F29">
            <w:r w:rsidRPr="00414F39">
              <w:t>Водоснабжение: не требуется.</w:t>
            </w:r>
          </w:p>
          <w:p w:rsidR="00FF6F29" w:rsidRPr="00414F39" w:rsidRDefault="00FF6F29" w:rsidP="00FF6F29">
            <w:r w:rsidRPr="00414F39">
              <w:t>Канализация: не требуется.</w:t>
            </w:r>
          </w:p>
          <w:p w:rsidR="00FF6F29" w:rsidRPr="00414F39" w:rsidRDefault="00FF6F29" w:rsidP="00FF6F29">
            <w:r w:rsidRPr="00414F39">
              <w:t>Площадь помещения: не менее 10 кв. м.</w:t>
            </w:r>
          </w:p>
          <w:p w:rsidR="00FF6F29" w:rsidRPr="00414F39" w:rsidRDefault="00FF6F29" w:rsidP="00FF6F29">
            <w:pPr>
              <w:jc w:val="both"/>
              <w:rPr>
                <w:color w:val="000000"/>
                <w:lang w:eastAsia="en-US"/>
              </w:rPr>
            </w:pPr>
            <w:r w:rsidRPr="00414F39">
              <w:t>Наличие приточно-вытяжной вентиляции.</w:t>
            </w:r>
          </w:p>
        </w:tc>
      </w:tr>
      <w:tr w:rsidR="00FF6F29" w:rsidRPr="00414F39" w:rsidTr="00FF6F2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  <w:r w:rsidRPr="00414F39">
              <w:rPr>
                <w:b/>
              </w:rPr>
              <w:t>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widowControl w:val="0"/>
              <w:rPr>
                <w:b/>
              </w:rPr>
            </w:pPr>
            <w:r w:rsidRPr="00414F39">
              <w:rPr>
                <w:b/>
              </w:rPr>
              <w:t>Условия осуществления поставки медицинской техники</w:t>
            </w:r>
          </w:p>
          <w:p w:rsidR="00FF6F29" w:rsidRPr="00414F39" w:rsidRDefault="00FF6F29" w:rsidP="00FF6F29">
            <w:r w:rsidRPr="00414F39">
              <w:rPr>
                <w:i/>
              </w:rPr>
              <w:lastRenderedPageBreak/>
              <w:t>(в соответствии с ИНКОТЕРМС 2010)</w:t>
            </w:r>
          </w:p>
        </w:tc>
        <w:tc>
          <w:tcPr>
            <w:tcW w:w="10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</w:pPr>
            <w:r w:rsidRPr="002C4C88">
              <w:rPr>
                <w:lang w:val="en-US"/>
              </w:rPr>
              <w:lastRenderedPageBreak/>
              <w:t>DDP</w:t>
            </w:r>
            <w:r w:rsidRPr="002C4C88">
              <w:t xml:space="preserve"> пункт назначения</w:t>
            </w:r>
            <w:r>
              <w:t>, согласно условиям договора</w:t>
            </w:r>
          </w:p>
        </w:tc>
      </w:tr>
      <w:tr w:rsidR="00FF6F29" w:rsidRPr="00414F39" w:rsidTr="00FF6F29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  <w:r w:rsidRPr="00414F39">
              <w:rPr>
                <w:b/>
              </w:rPr>
              <w:lastRenderedPageBreak/>
              <w:t>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</w:pPr>
            <w:r w:rsidRPr="00414F39"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10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</w:pPr>
            <w:r w:rsidRPr="00DB212E">
              <w:t>90 дней с момента подписания договора</w:t>
            </w:r>
            <w:r w:rsidRPr="00DB212E">
              <w:br/>
              <w:t>Адрес: DDP: конечный пользователь</w:t>
            </w:r>
          </w:p>
        </w:tc>
      </w:tr>
      <w:tr w:rsidR="00FF6F29" w:rsidRPr="00414F39" w:rsidTr="00FF6F29">
        <w:trPr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  <w:jc w:val="center"/>
              <w:rPr>
                <w:b/>
              </w:rPr>
            </w:pPr>
            <w:r w:rsidRPr="00414F39">
              <w:rPr>
                <w:b/>
              </w:rPr>
              <w:t>6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snapToGrid w:val="0"/>
            </w:pPr>
            <w:r w:rsidRPr="00414F39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F29" w:rsidRPr="00414F39" w:rsidRDefault="00FF6F29" w:rsidP="00FF6F29">
            <w:pPr>
              <w:widowControl w:val="0"/>
              <w:jc w:val="both"/>
              <w:rPr>
                <w:i/>
              </w:rPr>
            </w:pPr>
            <w:r w:rsidRPr="00414F39">
              <w:t>Гарантийное сервисное обслуживание медицинской техники не менее 37 месяцев</w:t>
            </w:r>
            <w:r w:rsidRPr="00414F39">
              <w:rPr>
                <w:i/>
              </w:rPr>
              <w:t>.</w:t>
            </w:r>
          </w:p>
          <w:p w:rsidR="00FF6F29" w:rsidRPr="00414F39" w:rsidRDefault="00FF6F29" w:rsidP="00FF6F29">
            <w:pPr>
              <w:widowControl w:val="0"/>
              <w:jc w:val="both"/>
            </w:pPr>
            <w:r w:rsidRPr="00414F39">
              <w:t>Плановое техническое обслуживание должно проводиться не реже чем 1 раз в квартал.</w:t>
            </w:r>
          </w:p>
          <w:p w:rsidR="00FF6F29" w:rsidRPr="00414F39" w:rsidRDefault="00FF6F29" w:rsidP="00FF6F29">
            <w:pPr>
              <w:widowControl w:val="0"/>
              <w:jc w:val="both"/>
            </w:pPr>
            <w:r w:rsidRPr="00414F39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FF6F29" w:rsidRPr="00414F39" w:rsidRDefault="00FF6F29" w:rsidP="00FF6F29">
            <w:pPr>
              <w:widowControl w:val="0"/>
              <w:jc w:val="both"/>
            </w:pPr>
            <w:r w:rsidRPr="00414F39">
              <w:t>- замену отработавших ресурс составных частей;</w:t>
            </w:r>
          </w:p>
          <w:p w:rsidR="00FF6F29" w:rsidRPr="00414F39" w:rsidRDefault="00FF6F29" w:rsidP="00FF6F29">
            <w:pPr>
              <w:widowControl w:val="0"/>
              <w:jc w:val="both"/>
            </w:pPr>
            <w:r w:rsidRPr="00414F39">
              <w:t>- замене или восстановлении отдельных частей медицинской техники;</w:t>
            </w:r>
          </w:p>
          <w:p w:rsidR="00FF6F29" w:rsidRPr="00414F39" w:rsidRDefault="00FF6F29" w:rsidP="00FF6F29">
            <w:pPr>
              <w:widowControl w:val="0"/>
              <w:jc w:val="both"/>
            </w:pPr>
            <w:r w:rsidRPr="00414F39">
              <w:t>- настройку и регулировку изделия; специфические для данного изделия работы и т.п.;</w:t>
            </w:r>
          </w:p>
          <w:p w:rsidR="00FF6F29" w:rsidRPr="00414F39" w:rsidRDefault="00FF6F29" w:rsidP="00FF6F29">
            <w:pPr>
              <w:widowControl w:val="0"/>
              <w:jc w:val="both"/>
            </w:pPr>
            <w:r w:rsidRPr="00414F39">
              <w:t>- чистку, смазку и при необходимости переборку основных механизмов и узлов;</w:t>
            </w:r>
          </w:p>
          <w:p w:rsidR="00FF6F29" w:rsidRPr="00414F39" w:rsidRDefault="00FF6F29" w:rsidP="00FF6F29">
            <w:pPr>
              <w:widowControl w:val="0"/>
              <w:jc w:val="both"/>
            </w:pPr>
            <w:r w:rsidRPr="00414F39"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414F39">
              <w:t>блочно</w:t>
            </w:r>
            <w:proofErr w:type="spellEnd"/>
            <w:r w:rsidRPr="00414F39">
              <w:t>-узловой разборкой);</w:t>
            </w:r>
          </w:p>
          <w:p w:rsidR="00FF6F29" w:rsidRPr="00414F39" w:rsidRDefault="00FF6F29" w:rsidP="00FF6F29">
            <w:r w:rsidRPr="00414F39"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AD5573" w:rsidRDefault="00AD5573"/>
    <w:p w:rsidR="00FF6F29" w:rsidRDefault="00FF6F29"/>
    <w:p w:rsidR="00FF6F29" w:rsidRDefault="00FF6F29" w:rsidP="00FF6F2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Техническая спецификация лот №3</w:t>
      </w:r>
    </w:p>
    <w:p w:rsidR="00FF6F29" w:rsidRDefault="00FF6F29" w:rsidP="00FF6F29">
      <w:pPr>
        <w:rPr>
          <w:b/>
          <w:bCs/>
          <w:sz w:val="22"/>
          <w:szCs w:val="22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709"/>
        <w:gridCol w:w="3260"/>
        <w:gridCol w:w="6378"/>
        <w:gridCol w:w="1276"/>
      </w:tblGrid>
      <w:tr w:rsidR="00FF6F29" w:rsidRPr="0013359F" w:rsidTr="00FF6F2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F6F29" w:rsidRPr="0013359F" w:rsidRDefault="00FF6F29" w:rsidP="00FF6F29">
            <w:pPr>
              <w:ind w:left="-108"/>
              <w:jc w:val="center"/>
              <w:rPr>
                <w:b/>
              </w:rPr>
            </w:pPr>
            <w:r w:rsidRPr="0013359F">
              <w:rPr>
                <w:b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F6F29" w:rsidRPr="0013359F" w:rsidRDefault="00FF6F29" w:rsidP="00FF6F29">
            <w:pPr>
              <w:tabs>
                <w:tab w:val="left" w:pos="450"/>
              </w:tabs>
              <w:jc w:val="center"/>
              <w:rPr>
                <w:b/>
              </w:rPr>
            </w:pPr>
            <w:r w:rsidRPr="0013359F">
              <w:rPr>
                <w:b/>
              </w:rPr>
              <w:t>Критерии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F6F29" w:rsidRPr="0013359F" w:rsidRDefault="00FF6F29" w:rsidP="00FF6F29">
            <w:pPr>
              <w:tabs>
                <w:tab w:val="left" w:pos="450"/>
              </w:tabs>
              <w:jc w:val="center"/>
              <w:rPr>
                <w:b/>
              </w:rPr>
            </w:pPr>
            <w:r w:rsidRPr="0013359F">
              <w:rPr>
                <w:b/>
              </w:rPr>
              <w:t>Описание</w:t>
            </w:r>
          </w:p>
        </w:tc>
      </w:tr>
      <w:tr w:rsidR="00FF6F29" w:rsidRPr="0013359F" w:rsidTr="00FF6F2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29" w:rsidRPr="0013359F" w:rsidRDefault="00FF6F29" w:rsidP="00FF6F29">
            <w:pPr>
              <w:tabs>
                <w:tab w:val="left" w:pos="450"/>
              </w:tabs>
              <w:jc w:val="center"/>
              <w:rPr>
                <w:b/>
              </w:rPr>
            </w:pPr>
            <w:r w:rsidRPr="0013359F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29" w:rsidRPr="0013359F" w:rsidRDefault="00FF6F29" w:rsidP="00FF6F29">
            <w:pPr>
              <w:tabs>
                <w:tab w:val="left" w:pos="450"/>
              </w:tabs>
              <w:ind w:right="-108"/>
              <w:rPr>
                <w:b/>
              </w:rPr>
            </w:pPr>
            <w:r w:rsidRPr="0013359F">
              <w:rPr>
                <w:b/>
              </w:rPr>
              <w:t>Наименование медицинской техники</w:t>
            </w:r>
          </w:p>
          <w:p w:rsidR="00FF6F29" w:rsidRPr="0013359F" w:rsidRDefault="00FF6F29" w:rsidP="00FF6F29">
            <w:pPr>
              <w:tabs>
                <w:tab w:val="left" w:pos="450"/>
              </w:tabs>
              <w:ind w:right="-108"/>
            </w:pPr>
            <w:r w:rsidRPr="0013359F">
              <w:t>(в соответствии с государственным</w:t>
            </w:r>
          </w:p>
          <w:p w:rsidR="00FF6F29" w:rsidRPr="0013359F" w:rsidRDefault="00FF6F29" w:rsidP="00FF6F29">
            <w:pPr>
              <w:tabs>
                <w:tab w:val="left" w:pos="450"/>
              </w:tabs>
              <w:ind w:right="-108"/>
            </w:pPr>
            <w:r w:rsidRPr="0013359F">
              <w:t>реестром медицинских изделий с указанием модели, наименования производителя, страны)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9" w:rsidRPr="0013359F" w:rsidRDefault="00FF6F29" w:rsidP="00FF6F29">
            <w:pPr>
              <w:pStyle w:val="Default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FF6F29" w:rsidRPr="0013359F" w:rsidRDefault="00FF6F29" w:rsidP="00FF6F29">
            <w:pPr>
              <w:pStyle w:val="Default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FF6F29" w:rsidRPr="0013359F" w:rsidRDefault="00FF6F29" w:rsidP="00FF6F29">
            <w:pPr>
              <w:pStyle w:val="Default"/>
              <w:rPr>
                <w:b/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13359F">
              <w:rPr>
                <w:b/>
                <w:bCs/>
                <w:sz w:val="22"/>
                <w:szCs w:val="22"/>
                <w:shd w:val="clear" w:color="auto" w:fill="FFFFFF"/>
              </w:rPr>
              <w:t>Неинвазивный</w:t>
            </w:r>
            <w:proofErr w:type="spellEnd"/>
            <w:r w:rsidRPr="0013359F">
              <w:rPr>
                <w:b/>
                <w:bCs/>
                <w:sz w:val="22"/>
                <w:szCs w:val="22"/>
                <w:shd w:val="clear" w:color="auto" w:fill="FFFFFF"/>
              </w:rPr>
              <w:t xml:space="preserve"> неонатальный аппарат </w:t>
            </w:r>
            <w:proofErr w:type="spellStart"/>
            <w:r w:rsidRPr="0013359F">
              <w:rPr>
                <w:b/>
                <w:bCs/>
                <w:sz w:val="22"/>
                <w:szCs w:val="22"/>
                <w:shd w:val="clear" w:color="auto" w:fill="FFFFFF"/>
              </w:rPr>
              <w:t>искусственнои</w:t>
            </w:r>
            <w:proofErr w:type="spellEnd"/>
            <w:r w:rsidRPr="0013359F">
              <w:rPr>
                <w:b/>
                <w:bCs/>
                <w:sz w:val="22"/>
                <w:szCs w:val="22"/>
                <w:shd w:val="clear" w:color="auto" w:fill="FFFFFF"/>
              </w:rPr>
              <w:t xml:space="preserve">̆ вентиляции </w:t>
            </w:r>
            <w:proofErr w:type="spellStart"/>
            <w:r w:rsidRPr="0013359F">
              <w:rPr>
                <w:b/>
                <w:bCs/>
                <w:sz w:val="22"/>
                <w:szCs w:val="22"/>
                <w:shd w:val="clear" w:color="auto" w:fill="FFFFFF"/>
              </w:rPr>
              <w:t>лёгких</w:t>
            </w:r>
            <w:proofErr w:type="spellEnd"/>
          </w:p>
          <w:p w:rsidR="00FF6F29" w:rsidRPr="0013359F" w:rsidRDefault="00FF6F29" w:rsidP="00FF6F29">
            <w:pPr>
              <w:pStyle w:val="Default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FF6F29" w:rsidRPr="0013359F" w:rsidTr="00FF6F29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  <w:p w:rsidR="00FF6F29" w:rsidRPr="0013359F" w:rsidRDefault="00FF6F29" w:rsidP="00FF6F29">
            <w:pPr>
              <w:jc w:val="center"/>
              <w:rPr>
                <w:b/>
                <w:lang w:val="en-US"/>
              </w:rPr>
            </w:pPr>
            <w:r w:rsidRPr="0013359F">
              <w:rPr>
                <w:b/>
                <w:lang w:val="en-US"/>
              </w:rPr>
              <w:t>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  <w:r w:rsidRPr="0013359F">
              <w:rPr>
                <w:b/>
              </w:rPr>
              <w:t>Требования к комплектации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29" w:rsidRPr="0013359F" w:rsidRDefault="00FF6F29" w:rsidP="00FF6F29">
            <w:pPr>
              <w:jc w:val="center"/>
              <w:rPr>
                <w:i/>
              </w:rPr>
            </w:pPr>
            <w:r w:rsidRPr="0013359F">
              <w:rPr>
                <w:i/>
              </w:rPr>
              <w:t>№</w:t>
            </w:r>
          </w:p>
          <w:p w:rsidR="00FF6F29" w:rsidRPr="0013359F" w:rsidRDefault="00FF6F29" w:rsidP="00FF6F29">
            <w:pPr>
              <w:jc w:val="center"/>
              <w:rPr>
                <w:i/>
              </w:rPr>
            </w:pPr>
            <w:r w:rsidRPr="0013359F">
              <w:rPr>
                <w:i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29" w:rsidRPr="0013359F" w:rsidRDefault="00FF6F29" w:rsidP="00FF6F29">
            <w:pPr>
              <w:rPr>
                <w:i/>
              </w:rPr>
            </w:pPr>
            <w:r w:rsidRPr="0013359F">
              <w:rPr>
                <w:i/>
              </w:rPr>
              <w:t>Наименование комплектующего к медицинской технике (в</w:t>
            </w:r>
            <w:r w:rsidRPr="0013359F">
              <w:rPr>
                <w:i/>
              </w:rPr>
              <w:br/>
            </w:r>
            <w:r w:rsidRPr="0013359F">
              <w:rPr>
                <w:i/>
              </w:rPr>
              <w:lastRenderedPageBreak/>
              <w:t>соответствии с</w:t>
            </w:r>
            <w:r w:rsidRPr="0013359F">
              <w:rPr>
                <w:i/>
              </w:rPr>
              <w:br/>
              <w:t>государственным</w:t>
            </w:r>
            <w:r w:rsidRPr="0013359F">
              <w:rPr>
                <w:i/>
              </w:rPr>
              <w:br/>
              <w:t>реестром медицинских</w:t>
            </w:r>
            <w:r w:rsidRPr="0013359F">
              <w:rPr>
                <w:i/>
              </w:rPr>
              <w:br/>
              <w:t>изделий)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29" w:rsidRPr="0013359F" w:rsidRDefault="00FF6F29" w:rsidP="00FF6F29">
            <w:pPr>
              <w:rPr>
                <w:i/>
              </w:rPr>
            </w:pPr>
            <w:r w:rsidRPr="0013359F">
              <w:rPr>
                <w:i/>
              </w:rPr>
              <w:lastRenderedPageBreak/>
              <w:t>Модель/марка,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29" w:rsidRPr="0013359F" w:rsidRDefault="00FF6F29" w:rsidP="00FF6F29">
            <w:pPr>
              <w:rPr>
                <w:i/>
              </w:rPr>
            </w:pPr>
            <w:r w:rsidRPr="0013359F">
              <w:rPr>
                <w:i/>
              </w:rPr>
              <w:t>Требуемое</w:t>
            </w:r>
            <w:r w:rsidRPr="0013359F">
              <w:rPr>
                <w:i/>
              </w:rPr>
              <w:br/>
              <w:t>количест</w:t>
            </w:r>
            <w:r w:rsidRPr="0013359F">
              <w:rPr>
                <w:i/>
              </w:rPr>
              <w:lastRenderedPageBreak/>
              <w:t>во (с указанием единицы измерения)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29" w:rsidRPr="0013359F" w:rsidRDefault="00FF6F29" w:rsidP="00FF6F29">
            <w:pPr>
              <w:rPr>
                <w:i/>
              </w:rPr>
            </w:pPr>
            <w:r w:rsidRPr="0013359F">
              <w:rPr>
                <w:i/>
              </w:rPr>
              <w:t>Основные комплектующие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</w:pPr>
            <w:r w:rsidRPr="0013359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9" w:rsidRPr="0013359F" w:rsidRDefault="00FF6F29" w:rsidP="00FF6F29">
            <w:proofErr w:type="spellStart"/>
            <w:r w:rsidRPr="0013359F">
              <w:rPr>
                <w:b/>
                <w:bCs/>
                <w:color w:val="000000"/>
              </w:rPr>
              <w:t>Неинвазивный</w:t>
            </w:r>
            <w:proofErr w:type="spellEnd"/>
            <w:r w:rsidRPr="0013359F">
              <w:rPr>
                <w:b/>
                <w:bCs/>
                <w:color w:val="000000"/>
              </w:rPr>
              <w:t xml:space="preserve"> неонатальный аппарат </w:t>
            </w:r>
            <w:proofErr w:type="spellStart"/>
            <w:r w:rsidRPr="0013359F">
              <w:rPr>
                <w:b/>
                <w:bCs/>
                <w:color w:val="000000"/>
              </w:rPr>
              <w:t>искусственнои</w:t>
            </w:r>
            <w:proofErr w:type="spellEnd"/>
            <w:r w:rsidRPr="0013359F">
              <w:rPr>
                <w:b/>
                <w:bCs/>
                <w:color w:val="000000"/>
              </w:rPr>
              <w:t xml:space="preserve">̆ вентиляции </w:t>
            </w:r>
            <w:proofErr w:type="spellStart"/>
            <w:r w:rsidRPr="0013359F">
              <w:rPr>
                <w:b/>
                <w:bCs/>
                <w:color w:val="000000"/>
              </w:rPr>
              <w:t>лёгких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Default="00FF6F29" w:rsidP="00FF6F29">
            <w:pPr>
              <w:shd w:val="clear" w:color="auto" w:fill="FFFFFF"/>
              <w:rPr>
                <w:b/>
                <w:bCs/>
                <w:lang w:eastAsia="zh-CN"/>
              </w:rPr>
            </w:pPr>
            <w:r w:rsidRPr="0013359F">
              <w:t xml:space="preserve">Аппарат предназначен для </w:t>
            </w:r>
            <w:proofErr w:type="spellStart"/>
            <w:r w:rsidRPr="0013359F">
              <w:t>неинвазивной</w:t>
            </w:r>
            <w:proofErr w:type="spellEnd"/>
            <w:r w:rsidRPr="0013359F">
              <w:t xml:space="preserve"> искусственной вентиляции лёгких для новорожденных и детей весом от 500 грамм.</w:t>
            </w:r>
            <w:r>
              <w:rPr>
                <w:lang w:val="kk-KZ"/>
              </w:rPr>
              <w:t xml:space="preserve"> </w:t>
            </w:r>
            <w:r w:rsidRPr="00CF0A84">
              <w:rPr>
                <w:lang w:eastAsia="zh-CN"/>
              </w:rPr>
              <w:t>ЖК-дисплей с подсветкой, сенсорный экран; четкий и яркий с разных точек обзора, подсветка данных мониторинга</w:t>
            </w:r>
          </w:p>
          <w:p w:rsidR="00FF6F29" w:rsidRDefault="00FF6F29" w:rsidP="00FF6F29">
            <w:pPr>
              <w:shd w:val="clear" w:color="auto" w:fill="FFFFFF"/>
              <w:rPr>
                <w:b/>
                <w:bCs/>
                <w:lang w:eastAsia="zh-CN"/>
              </w:rPr>
            </w:pPr>
          </w:p>
          <w:p w:rsidR="00FF6F29" w:rsidRPr="00226EF7" w:rsidRDefault="00FF6F29" w:rsidP="00FF6F29">
            <w:pPr>
              <w:shd w:val="clear" w:color="auto" w:fill="FFFFFF"/>
              <w:rPr>
                <w:lang w:eastAsia="zh-CN"/>
              </w:rPr>
            </w:pPr>
            <w:r w:rsidRPr="00226EF7">
              <w:rPr>
                <w:b/>
                <w:bCs/>
                <w:lang w:eastAsia="zh-CN"/>
              </w:rPr>
              <w:t>Режимы</w:t>
            </w:r>
            <w:r w:rsidRPr="00226EF7">
              <w:rPr>
                <w:lang w:eastAsia="zh-CN"/>
              </w:rPr>
              <w:t> </w:t>
            </w:r>
            <w:r w:rsidRPr="00226EF7">
              <w:rPr>
                <w:b/>
                <w:bCs/>
                <w:lang w:eastAsia="zh-CN"/>
              </w:rPr>
              <w:t>вентиляции</w:t>
            </w:r>
          </w:p>
          <w:p w:rsidR="00FF6F29" w:rsidRPr="00226EF7" w:rsidRDefault="00FF6F29" w:rsidP="00FF6F29">
            <w:pPr>
              <w:numPr>
                <w:ilvl w:val="0"/>
                <w:numId w:val="1"/>
              </w:numPr>
              <w:shd w:val="clear" w:color="auto" w:fill="FFFFFF"/>
              <w:rPr>
                <w:lang w:eastAsia="zh-CN"/>
              </w:rPr>
            </w:pPr>
            <w:proofErr w:type="spellStart"/>
            <w:r w:rsidRPr="00226EF7">
              <w:rPr>
                <w:lang w:eastAsia="zh-CN"/>
              </w:rPr>
              <w:t>NCPAP+Апноэ</w:t>
            </w:r>
            <w:proofErr w:type="spellEnd"/>
          </w:p>
          <w:p w:rsidR="00FF6F29" w:rsidRPr="00226EF7" w:rsidRDefault="00FF6F29" w:rsidP="00FF6F29">
            <w:pPr>
              <w:numPr>
                <w:ilvl w:val="0"/>
                <w:numId w:val="1"/>
              </w:numPr>
              <w:shd w:val="clear" w:color="auto" w:fill="FFFFFF"/>
              <w:rPr>
                <w:lang w:eastAsia="zh-CN"/>
              </w:rPr>
            </w:pPr>
            <w:r w:rsidRPr="00226EF7">
              <w:rPr>
                <w:lang w:eastAsia="zh-CN"/>
              </w:rPr>
              <w:t>NIPPV</w:t>
            </w:r>
          </w:p>
          <w:p w:rsidR="00FF6F29" w:rsidRPr="00226EF7" w:rsidRDefault="00FF6F29" w:rsidP="00FF6F29">
            <w:pPr>
              <w:numPr>
                <w:ilvl w:val="0"/>
                <w:numId w:val="1"/>
              </w:numPr>
              <w:shd w:val="clear" w:color="auto" w:fill="FFFFFF"/>
              <w:rPr>
                <w:lang w:eastAsia="zh-CN"/>
              </w:rPr>
            </w:pPr>
            <w:proofErr w:type="spellStart"/>
            <w:r w:rsidRPr="00226EF7">
              <w:rPr>
                <w:lang w:eastAsia="zh-CN"/>
              </w:rPr>
              <w:t>SNIPPV+Backup</w:t>
            </w:r>
            <w:proofErr w:type="spellEnd"/>
          </w:p>
          <w:p w:rsidR="00FF6F29" w:rsidRPr="00226EF7" w:rsidRDefault="00FF6F29" w:rsidP="00FF6F29">
            <w:pPr>
              <w:numPr>
                <w:ilvl w:val="0"/>
                <w:numId w:val="1"/>
              </w:numPr>
              <w:shd w:val="clear" w:color="auto" w:fill="FFFFFF"/>
              <w:rPr>
                <w:lang w:eastAsia="zh-CN"/>
              </w:rPr>
            </w:pPr>
            <w:proofErr w:type="spellStart"/>
            <w:r w:rsidRPr="00226EF7">
              <w:rPr>
                <w:lang w:eastAsia="zh-CN"/>
              </w:rPr>
              <w:t>HFNC+Монинторинг</w:t>
            </w:r>
            <w:proofErr w:type="spellEnd"/>
            <w:r w:rsidRPr="00226EF7">
              <w:rPr>
                <w:lang w:eastAsia="zh-CN"/>
              </w:rPr>
              <w:t xml:space="preserve"> давления</w:t>
            </w:r>
          </w:p>
          <w:p w:rsidR="00FF6F29" w:rsidRPr="00226EF7" w:rsidRDefault="00FF6F29" w:rsidP="00FF6F29">
            <w:pPr>
              <w:numPr>
                <w:ilvl w:val="0"/>
                <w:numId w:val="1"/>
              </w:numPr>
              <w:shd w:val="clear" w:color="auto" w:fill="FFFFFF"/>
              <w:rPr>
                <w:lang w:eastAsia="zh-CN"/>
              </w:rPr>
            </w:pPr>
            <w:r w:rsidRPr="00226EF7">
              <w:rPr>
                <w:lang w:eastAsia="zh-CN"/>
              </w:rPr>
              <w:t>Ручной режим</w:t>
            </w:r>
          </w:p>
          <w:p w:rsidR="00FF6F29" w:rsidRPr="00226EF7" w:rsidRDefault="00FF6F29" w:rsidP="00FF6F29">
            <w:pPr>
              <w:numPr>
                <w:ilvl w:val="0"/>
                <w:numId w:val="1"/>
              </w:numPr>
              <w:shd w:val="clear" w:color="auto" w:fill="FFFFFF"/>
              <w:rPr>
                <w:lang w:eastAsia="zh-CN"/>
              </w:rPr>
            </w:pPr>
            <w:r w:rsidRPr="00226EF7">
              <w:rPr>
                <w:lang w:eastAsia="zh-CN"/>
              </w:rPr>
              <w:t>Режим “Быстрый кислород”</w:t>
            </w:r>
          </w:p>
          <w:p w:rsidR="00FF6F29" w:rsidRPr="0013359F" w:rsidRDefault="00FF6F29" w:rsidP="00FF6F29">
            <w:pPr>
              <w:shd w:val="clear" w:color="auto" w:fill="FFFFFF"/>
              <w:rPr>
                <w:lang w:eastAsia="zh-CN"/>
              </w:rPr>
            </w:pPr>
          </w:p>
          <w:p w:rsidR="00FF6F29" w:rsidRPr="0013359F" w:rsidRDefault="00FF6F29" w:rsidP="00FF6F29">
            <w:pPr>
              <w:shd w:val="clear" w:color="auto" w:fill="FFFFFF"/>
              <w:rPr>
                <w:b/>
                <w:bCs/>
              </w:rPr>
            </w:pPr>
            <w:r w:rsidRPr="0013359F">
              <w:t xml:space="preserve">    </w:t>
            </w:r>
            <w:r w:rsidRPr="0013359F">
              <w:rPr>
                <w:b/>
                <w:bCs/>
              </w:rPr>
              <w:t xml:space="preserve">Отличительные особенности аппарата 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Встроенный электронный воздушно-кислородный смеситель с функцией компенсации утечки давления.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Имеется четыре режима вентиляции: NCPAP, NIPPV, SNIPPV и HFNC, а также два режима вспомогательной вентиляции: быстрая кислородная вентиляция и ручная вентиляция.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</w:t>
            </w:r>
            <w:proofErr w:type="gramStart"/>
            <w:r w:rsidRPr="0013359F">
              <w:t>В</w:t>
            </w:r>
            <w:proofErr w:type="gramEnd"/>
            <w:r w:rsidRPr="0013359F">
              <w:t xml:space="preserve"> режиме вентиляции NCPAP/SNIPPV/HFNC имеется функция мониторинга и отображения частоты спонтанного дыхания. Мониторинг частоты спонтанного дыхания и давления в режиме HFNC.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</w:t>
            </w:r>
            <w:proofErr w:type="gramStart"/>
            <w:r w:rsidRPr="0013359F">
              <w:t>В</w:t>
            </w:r>
            <w:proofErr w:type="gramEnd"/>
            <w:r w:rsidRPr="0013359F">
              <w:t xml:space="preserve"> режиме NIPPV/SNIPPV максимальное давление всасывания PIP может быть установлено на </w:t>
            </w:r>
            <w:r w:rsidRPr="0013359F">
              <w:rPr>
                <w:rFonts w:hint="eastAsia"/>
              </w:rPr>
              <w:t>≥</w:t>
            </w:r>
            <w:r w:rsidRPr="0013359F">
              <w:t>20 см H2O.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lastRenderedPageBreak/>
              <w:t xml:space="preserve">   •    Совместим с генераторами давления разных брендов, включая </w:t>
            </w:r>
            <w:proofErr w:type="spellStart"/>
            <w:r w:rsidRPr="0013359F">
              <w:t>Medijet</w:t>
            </w:r>
            <w:proofErr w:type="spellEnd"/>
            <w:r w:rsidRPr="0013359F">
              <w:t xml:space="preserve"> (</w:t>
            </w:r>
            <w:r>
              <w:rPr>
                <w:lang w:val="en-US"/>
              </w:rPr>
              <w:t>D</w:t>
            </w:r>
            <w:r w:rsidRPr="00226EF7">
              <w:t>/</w:t>
            </w:r>
            <w:r>
              <w:rPr>
                <w:lang w:val="en-US"/>
              </w:rPr>
              <w:t>M</w:t>
            </w:r>
            <w:r w:rsidRPr="00226EF7">
              <w:t xml:space="preserve"> - </w:t>
            </w:r>
            <w:r w:rsidRPr="0013359F">
              <w:t xml:space="preserve">MAQUET) и </w:t>
            </w:r>
            <w:proofErr w:type="spellStart"/>
            <w:r w:rsidRPr="0013359F">
              <w:t>Infant</w:t>
            </w:r>
            <w:proofErr w:type="spellEnd"/>
            <w:r w:rsidRPr="0013359F">
              <w:t xml:space="preserve"> </w:t>
            </w:r>
            <w:proofErr w:type="spellStart"/>
            <w:r w:rsidRPr="0013359F">
              <w:t>Flow</w:t>
            </w:r>
            <w:proofErr w:type="spellEnd"/>
            <w:r w:rsidRPr="0013359F">
              <w:t xml:space="preserve"> LP (</w:t>
            </w:r>
            <w:proofErr w:type="spellStart"/>
            <w:r w:rsidRPr="0013359F">
              <w:t>Carefusion</w:t>
            </w:r>
            <w:proofErr w:type="spellEnd"/>
            <w:r w:rsidRPr="0013359F">
              <w:t>).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Возможно </w:t>
            </w:r>
            <w:proofErr w:type="spellStart"/>
            <w:r w:rsidRPr="0013359F">
              <w:t>мониториновать</w:t>
            </w:r>
            <w:proofErr w:type="spellEnd"/>
            <w:r w:rsidRPr="0013359F">
              <w:t xml:space="preserve"> </w:t>
            </w:r>
            <w:proofErr w:type="spellStart"/>
            <w:r w:rsidRPr="0013359F">
              <w:rPr>
                <w:lang w:val="en-US" w:eastAsia="zh-CN"/>
              </w:rPr>
              <w:t>S</w:t>
            </w:r>
            <w:r w:rsidRPr="0013359F">
              <w:rPr>
                <w:rFonts w:hint="eastAsia"/>
                <w:lang w:val="en-US" w:eastAsia="zh-CN"/>
              </w:rPr>
              <w:t>p</w:t>
            </w:r>
            <w:r w:rsidRPr="0013359F">
              <w:rPr>
                <w:lang w:val="en-US" w:eastAsia="zh-CN"/>
              </w:rPr>
              <w:t>O</w:t>
            </w:r>
            <w:proofErr w:type="spellEnd"/>
            <w:r w:rsidRPr="0013359F">
              <w:rPr>
                <w:lang w:eastAsia="zh-CN"/>
              </w:rPr>
              <w:t>2 (</w:t>
            </w:r>
            <w:proofErr w:type="spellStart"/>
            <w:r w:rsidRPr="0013359F">
              <w:rPr>
                <w:lang w:val="en-US" w:eastAsia="zh-CN"/>
              </w:rPr>
              <w:t>Masimo</w:t>
            </w:r>
            <w:proofErr w:type="spellEnd"/>
            <w:r w:rsidRPr="0013359F">
              <w:rPr>
                <w:lang w:eastAsia="zh-CN"/>
              </w:rPr>
              <w:t xml:space="preserve">) и </w:t>
            </w:r>
            <w:proofErr w:type="spellStart"/>
            <w:r w:rsidRPr="0013359F">
              <w:rPr>
                <w:lang w:eastAsia="zh-CN"/>
              </w:rPr>
              <w:t>перфузионный</w:t>
            </w:r>
            <w:proofErr w:type="spellEnd"/>
            <w:r w:rsidRPr="0013359F">
              <w:rPr>
                <w:lang w:eastAsia="zh-CN"/>
              </w:rPr>
              <w:t xml:space="preserve"> индекс PI, и индекс качества сигнала (SQI)</w:t>
            </w:r>
            <w:r w:rsidRPr="0013359F">
              <w:t>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</w:t>
            </w:r>
            <w:proofErr w:type="gramStart"/>
            <w:r w:rsidRPr="0013359F">
              <w:t>В</w:t>
            </w:r>
            <w:proofErr w:type="gramEnd"/>
            <w:r w:rsidRPr="0013359F">
              <w:t xml:space="preserve"> процессе вентиляции кислородный датчик автоматически калибруется в режиме онлайн.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</w:t>
            </w:r>
            <w:r w:rsidRPr="0013359F">
              <w:rPr>
                <w:lang w:eastAsia="zh-CN"/>
              </w:rPr>
              <w:t>И</w:t>
            </w:r>
            <w:r w:rsidRPr="0013359F">
              <w:t>меется функция самопроверки при включении и графического отображения информации о самопроверке, которая может интуитивно указывать статус самопроверки.</w:t>
            </w:r>
          </w:p>
          <w:p w:rsidR="00FF6F29" w:rsidRPr="0013359F" w:rsidRDefault="00FF6F29" w:rsidP="00FF6F29">
            <w:pPr>
              <w:shd w:val="clear" w:color="auto" w:fill="FFFFFF"/>
              <w:rPr>
                <w:lang w:eastAsia="zh-CN"/>
              </w:rPr>
            </w:pPr>
            <w:r w:rsidRPr="0013359F">
              <w:t xml:space="preserve">   •    Дополнительный медицинский воздушный компрессор того же бренда, как бренд аппарата.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Источник воздуха имеет встроенный водяной стакан и имеет смотровое окно.</w:t>
            </w:r>
          </w:p>
          <w:p w:rsidR="00FF6F29" w:rsidRPr="0013359F" w:rsidRDefault="00FF6F29" w:rsidP="00FF6F29">
            <w:pPr>
              <w:shd w:val="clear" w:color="auto" w:fill="FFFFFF"/>
              <w:rPr>
                <w:lang w:eastAsia="zh-CN"/>
              </w:rPr>
            </w:pPr>
            <w:r w:rsidRPr="0013359F">
              <w:t xml:space="preserve">   •    Волновые формы: Давление-время; Гистограмма расхода: расход газа.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Имеется 3 световых индикатора: индикатор питания переменного тока, индикатор батареи </w:t>
            </w:r>
            <w:proofErr w:type="spellStart"/>
            <w:r w:rsidRPr="0013359F">
              <w:t>ииндикатор</w:t>
            </w:r>
            <w:proofErr w:type="spellEnd"/>
            <w:r w:rsidRPr="0013359F">
              <w:t xml:space="preserve"> рабочего состояния, которые разработаны отдельно.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Имеется физическая силиконовая кнопка режима ожидания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Устройство оснащено объемной кнопкой на 360° для легкого перемещения.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Можно хранить не менее 120 часов графиков/таблиц трендов, 2000 журналов событий, а также может сохранять информацию при отключении питания и просмотре сигналов тревоги.</w:t>
            </w:r>
          </w:p>
          <w:p w:rsidR="00FF6F29" w:rsidRDefault="00FF6F29" w:rsidP="00FF6F29">
            <w:pPr>
              <w:shd w:val="clear" w:color="auto" w:fill="FFFFFF"/>
              <w:rPr>
                <w:b/>
                <w:bCs/>
                <w:lang w:eastAsia="zh-CN"/>
              </w:rPr>
            </w:pPr>
          </w:p>
          <w:p w:rsidR="00FF6F29" w:rsidRPr="0013359F" w:rsidRDefault="00FF6F29" w:rsidP="00FF6F29">
            <w:pPr>
              <w:shd w:val="clear" w:color="auto" w:fill="FFFFFF"/>
              <w:rPr>
                <w:b/>
                <w:bCs/>
              </w:rPr>
            </w:pPr>
            <w:r w:rsidRPr="0013359F">
              <w:rPr>
                <w:b/>
                <w:bCs/>
              </w:rPr>
              <w:t xml:space="preserve">Отличительные технические параметры аппарата 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>Дисплей</w:t>
            </w:r>
            <w:r w:rsidRPr="0013359F">
              <w:rPr>
                <w:lang w:val="kk-KZ"/>
              </w:rPr>
              <w:t xml:space="preserve"> не менее</w:t>
            </w:r>
            <w:r w:rsidRPr="0013359F">
              <w:t>: 8-дюймовый сенсорный экран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>Размер</w:t>
            </w:r>
            <w:r w:rsidRPr="0013359F">
              <w:rPr>
                <w:lang w:val="kk-KZ"/>
              </w:rPr>
              <w:t xml:space="preserve"> не </w:t>
            </w:r>
            <w:proofErr w:type="gramStart"/>
            <w:r w:rsidRPr="0013359F">
              <w:rPr>
                <w:lang w:val="kk-KZ"/>
              </w:rPr>
              <w:t>хуже</w:t>
            </w:r>
            <w:proofErr w:type="gramEnd"/>
            <w:r w:rsidRPr="0013359F">
              <w:rPr>
                <w:lang w:val="kk-KZ"/>
              </w:rPr>
              <w:t xml:space="preserve"> чем</w:t>
            </w:r>
            <w:r w:rsidRPr="0013359F">
              <w:t xml:space="preserve">: 1300 </w:t>
            </w:r>
            <w:proofErr w:type="spellStart"/>
            <w:r w:rsidRPr="0013359F">
              <w:t>mm</w:t>
            </w:r>
            <w:proofErr w:type="spellEnd"/>
            <w:r w:rsidRPr="0013359F">
              <w:t xml:space="preserve"> × 440 </w:t>
            </w:r>
            <w:proofErr w:type="spellStart"/>
            <w:r w:rsidRPr="0013359F">
              <w:t>mm</w:t>
            </w:r>
            <w:proofErr w:type="spellEnd"/>
            <w:r w:rsidRPr="0013359F">
              <w:t xml:space="preserve"> × 520 </w:t>
            </w:r>
            <w:proofErr w:type="spellStart"/>
            <w:r w:rsidRPr="0013359F">
              <w:t>mm</w:t>
            </w:r>
            <w:proofErr w:type="spellEnd"/>
            <w:r w:rsidRPr="0013359F">
              <w:t xml:space="preserve"> (с тележкой)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</w:t>
            </w:r>
            <w:proofErr w:type="spellStart"/>
            <w:r w:rsidRPr="0013359F">
              <w:t>Диапозон</w:t>
            </w:r>
            <w:proofErr w:type="spellEnd"/>
            <w:r w:rsidRPr="0013359F">
              <w:t xml:space="preserve"> измерения </w:t>
            </w:r>
            <w:proofErr w:type="spellStart"/>
            <w:r w:rsidRPr="0013359F">
              <w:rPr>
                <w:lang w:val="en-US" w:eastAsia="zh-CN"/>
              </w:rPr>
              <w:t>S</w:t>
            </w:r>
            <w:r w:rsidRPr="0013359F">
              <w:rPr>
                <w:rFonts w:hint="eastAsia"/>
                <w:lang w:val="en-US" w:eastAsia="zh-CN"/>
              </w:rPr>
              <w:t>p</w:t>
            </w:r>
            <w:r w:rsidRPr="0013359F">
              <w:rPr>
                <w:lang w:val="en-US" w:eastAsia="zh-CN"/>
              </w:rPr>
              <w:t>O</w:t>
            </w:r>
            <w:proofErr w:type="spellEnd"/>
            <w:r w:rsidRPr="0013359F">
              <w:rPr>
                <w:lang w:eastAsia="zh-CN"/>
              </w:rPr>
              <w:t>2</w:t>
            </w:r>
            <w:r w:rsidRPr="0013359F">
              <w:t xml:space="preserve">: 1%~100%, 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lastRenderedPageBreak/>
              <w:t>Точность: 3% (70%~100%, неподвижное состояние)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Индекс перфузии (PI): 0,02%~20%.</w:t>
            </w:r>
          </w:p>
          <w:p w:rsidR="00FF6F29" w:rsidRPr="0013359F" w:rsidRDefault="00FF6F29" w:rsidP="00FF6F29">
            <w:pPr>
              <w:pStyle w:val="a6"/>
              <w:spacing w:before="0" w:beforeAutospacing="0" w:after="0" w:afterAutospacing="0"/>
              <w:rPr>
                <w:lang w:val="ru-RU"/>
              </w:rPr>
            </w:pPr>
            <w:r w:rsidRPr="0013359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•   </w:t>
            </w:r>
            <w:r w:rsidRPr="001335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Давление в дыхательных путях: 1 см вод. ст. ~ 13 см вод. ст.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Апноэ при пробуждении: 3 см вод. ст. ~ 20 см вод. </w:t>
            </w:r>
            <w:proofErr w:type="gramStart"/>
            <w:r w:rsidRPr="0013359F">
              <w:t>ст..</w:t>
            </w:r>
            <w:proofErr w:type="gramEnd"/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Интервал апноэ: ВЫКЛ., 10–30 сек.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ПДКВ: 1 см вод. ст. ~ 13 см вод. ст.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Давление вдоха</w:t>
            </w:r>
            <w:r w:rsidRPr="0013359F">
              <w:rPr>
                <w:lang w:val="kk-KZ"/>
              </w:rPr>
              <w:t xml:space="preserve"> не менее</w:t>
            </w:r>
            <w:r w:rsidRPr="0013359F">
              <w:t>: 3 см вод. ст. ~ 20 см вод. ст.</w:t>
            </w:r>
          </w:p>
          <w:p w:rsidR="00FF6F29" w:rsidRPr="0013359F" w:rsidRDefault="00FF6F29" w:rsidP="00FF6F29">
            <w:pPr>
              <w:shd w:val="clear" w:color="auto" w:fill="FFFFFF"/>
              <w:rPr>
                <w:lang w:eastAsia="zh-CN"/>
              </w:rPr>
            </w:pPr>
            <w:r w:rsidRPr="0013359F">
              <w:t xml:space="preserve">   •    Частота дыхания</w:t>
            </w:r>
            <w:r w:rsidRPr="0013359F">
              <w:rPr>
                <w:lang w:val="kk-KZ"/>
              </w:rPr>
              <w:t xml:space="preserve"> более</w:t>
            </w:r>
            <w:r w:rsidRPr="0013359F">
              <w:t>: 1 уд/мин~120 уд/мин</w:t>
            </w:r>
          </w:p>
          <w:p w:rsidR="00FF6F29" w:rsidRPr="0013359F" w:rsidRDefault="00FF6F29" w:rsidP="00FF6F29">
            <w:pPr>
              <w:shd w:val="clear" w:color="auto" w:fill="FFFFFF"/>
              <w:rPr>
                <w:lang w:eastAsia="zh-CN"/>
              </w:rPr>
            </w:pPr>
            <w:r w:rsidRPr="0013359F">
              <w:t xml:space="preserve">   •    Время вдоха</w:t>
            </w:r>
            <w:r w:rsidRPr="0013359F">
              <w:rPr>
                <w:lang w:val="kk-KZ"/>
              </w:rPr>
              <w:t xml:space="preserve"> не менее</w:t>
            </w:r>
            <w:r w:rsidRPr="0013359F">
              <w:t>: 0,1 с ~ 15 с</w:t>
            </w:r>
          </w:p>
          <w:p w:rsidR="00FF6F29" w:rsidRPr="0013359F" w:rsidRDefault="00FF6F29" w:rsidP="00FF6F29">
            <w:pPr>
              <w:shd w:val="clear" w:color="auto" w:fill="FFFFFF"/>
              <w:rPr>
                <w:lang w:eastAsia="zh-CN"/>
              </w:rPr>
            </w:pPr>
            <w:r w:rsidRPr="0013359F">
              <w:t xml:space="preserve">   •    Поток</w:t>
            </w:r>
            <w:r w:rsidRPr="0013359F">
              <w:rPr>
                <w:lang w:val="kk-KZ"/>
              </w:rPr>
              <w:t xml:space="preserve"> не менее</w:t>
            </w:r>
            <w:r w:rsidRPr="0013359F">
              <w:t xml:space="preserve">: 0,5 л/мин~20 л/мин; </w:t>
            </w:r>
          </w:p>
          <w:p w:rsidR="00FF6F29" w:rsidRPr="0013359F" w:rsidRDefault="00FF6F29" w:rsidP="00FF6F29">
            <w:pPr>
              <w:shd w:val="clear" w:color="auto" w:fill="FFFFFF"/>
              <w:rPr>
                <w:lang w:eastAsia="zh-CN"/>
              </w:rPr>
            </w:pPr>
            <w:r w:rsidRPr="0013359F">
              <w:t xml:space="preserve">   •    Ручная вентиляция</w:t>
            </w:r>
            <w:r w:rsidRPr="0013359F">
              <w:rPr>
                <w:lang w:val="kk-KZ"/>
              </w:rPr>
              <w:t xml:space="preserve"> не более</w:t>
            </w:r>
            <w:r w:rsidRPr="0013359F">
              <w:t>: 3 см вод. ст. ~ 15 см вод. ст., 3л/мин~25л/мин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Концентрация кислорода</w:t>
            </w:r>
            <w:r w:rsidRPr="0013359F">
              <w:rPr>
                <w:lang w:val="kk-KZ"/>
              </w:rPr>
              <w:t xml:space="preserve"> не более</w:t>
            </w:r>
            <w:r w:rsidRPr="0013359F">
              <w:t>: 21%~100%;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>Контролируемые диапазоны параметров</w:t>
            </w:r>
          </w:p>
          <w:p w:rsidR="00FF6F29" w:rsidRPr="0013359F" w:rsidRDefault="00FF6F29" w:rsidP="00FF6F29">
            <w:pPr>
              <w:shd w:val="clear" w:color="auto" w:fill="FFFFFF"/>
            </w:pPr>
            <w:proofErr w:type="spellStart"/>
            <w:r w:rsidRPr="0013359F">
              <w:t>O</w:t>
            </w:r>
            <w:r w:rsidRPr="0013359F">
              <w:rPr>
                <w:rFonts w:ascii="MS Mincho" w:eastAsia="MS Mincho" w:hAnsi="MS Mincho" w:cs="MS Mincho" w:hint="eastAsia"/>
              </w:rPr>
              <w:t>い</w:t>
            </w:r>
            <w:proofErr w:type="spellEnd"/>
            <w:r w:rsidRPr="0013359F">
              <w:t>%:</w:t>
            </w:r>
            <w:r w:rsidRPr="0013359F">
              <w:tab/>
              <w:t>21 - 100% (с шагом 1 %)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>TV (Приливный объем)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>Взрослый</w:t>
            </w:r>
            <w:r w:rsidRPr="0013359F">
              <w:rPr>
                <w:lang w:val="kk-KZ"/>
              </w:rPr>
              <w:t xml:space="preserve"> не </w:t>
            </w:r>
            <w:proofErr w:type="gramStart"/>
            <w:r w:rsidRPr="0013359F">
              <w:rPr>
                <w:lang w:val="kk-KZ"/>
              </w:rPr>
              <w:t>хуже</w:t>
            </w:r>
            <w:proofErr w:type="gramEnd"/>
            <w:r w:rsidRPr="0013359F">
              <w:rPr>
                <w:lang w:val="kk-KZ"/>
              </w:rPr>
              <w:t xml:space="preserve"> чем</w:t>
            </w:r>
            <w:r w:rsidRPr="0013359F">
              <w:t>: 100 -2 200 мл (с шагом 10 мл)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rPr>
                <w:rFonts w:hint="eastAsia"/>
              </w:rPr>
              <w:t>Педиатрия</w:t>
            </w:r>
            <w:r w:rsidRPr="0013359F">
              <w:rPr>
                <w:lang w:val="kk-KZ"/>
              </w:rPr>
              <w:t xml:space="preserve"> не хуже </w:t>
            </w:r>
            <w:proofErr w:type="gramStart"/>
            <w:r w:rsidRPr="0013359F">
              <w:rPr>
                <w:lang w:val="kk-KZ"/>
              </w:rPr>
              <w:t>чем</w:t>
            </w:r>
            <w:r w:rsidRPr="0013359F">
              <w:t>:  20</w:t>
            </w:r>
            <w:proofErr w:type="gramEnd"/>
            <w:r w:rsidRPr="0013359F">
              <w:t xml:space="preserve"> - 300 мл (с шагом 1 мл)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rPr>
                <w:rFonts w:hint="eastAsia"/>
              </w:rPr>
              <w:t>Частота</w:t>
            </w:r>
            <w:r w:rsidRPr="0013359F">
              <w:t xml:space="preserve"> дыхания (ОР)</w:t>
            </w:r>
            <w:r w:rsidRPr="0013359F">
              <w:rPr>
                <w:lang w:val="kk-KZ"/>
              </w:rPr>
              <w:t xml:space="preserve"> не </w:t>
            </w:r>
            <w:proofErr w:type="gramStart"/>
            <w:r w:rsidRPr="0013359F">
              <w:rPr>
                <w:lang w:val="kk-KZ"/>
              </w:rPr>
              <w:t>хуже</w:t>
            </w:r>
            <w:proofErr w:type="gramEnd"/>
            <w:r w:rsidRPr="0013359F">
              <w:rPr>
                <w:lang w:val="kk-KZ"/>
              </w:rPr>
              <w:t xml:space="preserve"> чем</w:t>
            </w:r>
            <w:r w:rsidRPr="0013359F">
              <w:t>:1 - 100 уд/мин (с шагом 1 уд/мин)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SIMV (Частота вентиляции в режиме 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>SIMV</w:t>
            </w:r>
            <w:r w:rsidRPr="0013359F">
              <w:rPr>
                <w:lang w:val="kk-KZ"/>
              </w:rPr>
              <w:t xml:space="preserve"> не более</w:t>
            </w:r>
            <w:r w:rsidRPr="0013359F">
              <w:t>:1 - 60 уд/мин (</w:t>
            </w:r>
            <w:r>
              <w:rPr>
                <w:lang w:val="en-US"/>
              </w:rPr>
              <w:t>D</w:t>
            </w:r>
            <w:r w:rsidRPr="00226EF7">
              <w:t>/</w:t>
            </w:r>
            <w:r>
              <w:rPr>
                <w:lang w:val="en-US"/>
              </w:rPr>
              <w:t>M</w:t>
            </w:r>
            <w:r w:rsidRPr="00226EF7">
              <w:t xml:space="preserve"> </w:t>
            </w:r>
            <w:r w:rsidRPr="0013359F">
              <w:t>с шагом 1 уд/мин).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rPr>
                <w:rFonts w:hint="eastAsia"/>
              </w:rPr>
              <w:t>Диапазон</w:t>
            </w:r>
            <w:r w:rsidRPr="0013359F">
              <w:t xml:space="preserve"> E</w:t>
            </w:r>
            <w:r w:rsidRPr="0013359F">
              <w:rPr>
                <w:lang w:val="kk-KZ"/>
              </w:rPr>
              <w:t xml:space="preserve"> не </w:t>
            </w:r>
            <w:proofErr w:type="gramStart"/>
            <w:r w:rsidRPr="0013359F">
              <w:rPr>
                <w:lang w:val="kk-KZ"/>
              </w:rPr>
              <w:t xml:space="preserve">более </w:t>
            </w:r>
            <w:r w:rsidRPr="0013359F">
              <w:t>:</w:t>
            </w:r>
            <w:proofErr w:type="gramEnd"/>
            <w:r w:rsidRPr="0013359F">
              <w:t>4:1~1:10.</w:t>
            </w:r>
          </w:p>
          <w:p w:rsidR="00FF6F29" w:rsidRPr="0013359F" w:rsidRDefault="00FF6F29" w:rsidP="00FF6F29">
            <w:pPr>
              <w:shd w:val="clear" w:color="auto" w:fill="FFFFFF"/>
            </w:pPr>
            <w:proofErr w:type="spellStart"/>
            <w:r w:rsidRPr="0013359F">
              <w:t>Tinsp</w:t>
            </w:r>
            <w:proofErr w:type="spellEnd"/>
            <w:r w:rsidRPr="0013359F">
              <w:t xml:space="preserve"> (Время вдоха) не менее:</w:t>
            </w:r>
            <w:r w:rsidRPr="0013359F">
              <w:tab/>
              <w:t>0,10 - 10 с (шаг 0,05 с).</w:t>
            </w:r>
          </w:p>
          <w:p w:rsidR="00FF6F29" w:rsidRPr="0013359F" w:rsidRDefault="00FF6F29" w:rsidP="00FF6F29">
            <w:pPr>
              <w:shd w:val="clear" w:color="auto" w:fill="FFFFFF"/>
            </w:pPr>
            <w:proofErr w:type="spellStart"/>
            <w:r w:rsidRPr="0013359F">
              <w:rPr>
                <w:rFonts w:hint="eastAsia"/>
              </w:rPr>
              <w:t>Цлоп</w:t>
            </w:r>
            <w:proofErr w:type="spellEnd"/>
            <w:r w:rsidRPr="0013359F">
              <w:t xml:space="preserve"> (Время повышения давления):</w:t>
            </w:r>
            <w:r w:rsidRPr="0013359F">
              <w:tab/>
              <w:t>0 - 2,00 с (шаг 0,05 с).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rPr>
                <w:rFonts w:hint="eastAsia"/>
              </w:rPr>
              <w:t>Время</w:t>
            </w:r>
            <w:r w:rsidRPr="0013359F">
              <w:t xml:space="preserve"> высокого давления (бедро)]:</w:t>
            </w:r>
            <w:r w:rsidRPr="0013359F">
              <w:tab/>
              <w:t>0,2 - 30 с (шаг 0,1 с)</w:t>
            </w:r>
          </w:p>
          <w:p w:rsidR="00FF6F29" w:rsidRPr="0013359F" w:rsidRDefault="00FF6F29" w:rsidP="00FF6F29">
            <w:pPr>
              <w:shd w:val="clear" w:color="auto" w:fill="FFFFFF"/>
            </w:pPr>
            <w:proofErr w:type="spellStart"/>
            <w:r w:rsidRPr="0013359F">
              <w:t>Tlow</w:t>
            </w:r>
            <w:proofErr w:type="spellEnd"/>
            <w:r w:rsidRPr="0013359F">
              <w:t xml:space="preserve"> (время низкого давления):</w:t>
            </w:r>
            <w:r w:rsidRPr="0013359F">
              <w:tab/>
              <w:t>0,2 - 30 с (шаг 0,1 с)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rPr>
                <w:rFonts w:hint="eastAsia"/>
              </w:rPr>
              <w:t>Максимальное</w:t>
            </w:r>
            <w:r w:rsidRPr="0013359F">
              <w:t xml:space="preserve"> время вдоха (</w:t>
            </w:r>
            <w:proofErr w:type="spellStart"/>
            <w:r w:rsidRPr="0013359F">
              <w:t>Timax</w:t>
            </w:r>
            <w:proofErr w:type="spellEnd"/>
            <w:proofErr w:type="gramStart"/>
            <w:r w:rsidRPr="0013359F">
              <w:t>)::</w:t>
            </w:r>
            <w:proofErr w:type="gramEnd"/>
            <w:r w:rsidRPr="0013359F">
              <w:tab/>
              <w:t>0,20 ~ 15,00 с (с шагом 0,1 с)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rPr>
                <w:rFonts w:hint="eastAsia"/>
              </w:rPr>
              <w:t>Т</w:t>
            </w:r>
            <w:r w:rsidRPr="0013359F">
              <w:rPr>
                <w:lang w:val="kk-KZ"/>
              </w:rPr>
              <w:t xml:space="preserve"> </w:t>
            </w:r>
            <w:r w:rsidRPr="0013359F">
              <w:rPr>
                <w:rFonts w:hint="eastAsia"/>
              </w:rPr>
              <w:t>пауза</w:t>
            </w:r>
            <w:r w:rsidRPr="0013359F">
              <w:t>:</w:t>
            </w:r>
            <w:r w:rsidRPr="0013359F">
              <w:tab/>
              <w:t xml:space="preserve">5 % - 60 % (с шагом 5 %), </w:t>
            </w:r>
            <w:proofErr w:type="spellStart"/>
            <w:r w:rsidRPr="0013359F">
              <w:t>Off</w:t>
            </w:r>
            <w:proofErr w:type="spellEnd"/>
          </w:p>
          <w:p w:rsidR="00FF6F29" w:rsidRPr="0013359F" w:rsidRDefault="00FF6F29" w:rsidP="00FF6F29">
            <w:pPr>
              <w:shd w:val="clear" w:color="auto" w:fill="FFFFFF"/>
            </w:pPr>
            <w:proofErr w:type="spellStart"/>
            <w:r w:rsidRPr="0013359F">
              <w:rPr>
                <w:rFonts w:hint="eastAsia"/>
              </w:rPr>
              <w:t>Δ</w:t>
            </w:r>
            <w:r w:rsidRPr="0013359F">
              <w:t>Pinsp</w:t>
            </w:r>
            <w:proofErr w:type="spellEnd"/>
            <w:r w:rsidRPr="0013359F">
              <w:t xml:space="preserve"> (давление </w:t>
            </w:r>
            <w:proofErr w:type="gramStart"/>
            <w:r w:rsidRPr="0013359F">
              <w:t>вдоха)не</w:t>
            </w:r>
            <w:proofErr w:type="gramEnd"/>
            <w:r w:rsidRPr="0013359F">
              <w:t xml:space="preserve"> более: 5 - 80 </w:t>
            </w:r>
            <w:proofErr w:type="spellStart"/>
            <w:r w:rsidRPr="0013359F">
              <w:t>смH₂O</w:t>
            </w:r>
            <w:proofErr w:type="spellEnd"/>
            <w:r w:rsidRPr="0013359F">
              <w:t xml:space="preserve"> (с шагом 1 </w:t>
            </w:r>
            <w:proofErr w:type="spellStart"/>
            <w:r w:rsidRPr="0013359F">
              <w:lastRenderedPageBreak/>
              <w:t>смH₂O</w:t>
            </w:r>
            <w:proofErr w:type="spellEnd"/>
            <w:r w:rsidRPr="0013359F">
              <w:t>)</w:t>
            </w:r>
          </w:p>
          <w:p w:rsidR="00FF6F29" w:rsidRPr="0013359F" w:rsidRDefault="00FF6F29" w:rsidP="00FF6F29">
            <w:pPr>
              <w:shd w:val="clear" w:color="auto" w:fill="FFFFFF"/>
            </w:pPr>
            <w:proofErr w:type="spellStart"/>
            <w:r w:rsidRPr="0013359F">
              <w:rPr>
                <w:rFonts w:hint="eastAsia"/>
              </w:rPr>
              <w:t>Δ</w:t>
            </w:r>
            <w:r w:rsidRPr="0013359F">
              <w:t>Psupp</w:t>
            </w:r>
            <w:proofErr w:type="spellEnd"/>
            <w:r w:rsidRPr="0013359F">
              <w:t xml:space="preserve"> </w:t>
            </w:r>
            <w:r w:rsidRPr="0013359F">
              <w:rPr>
                <w:lang w:val="kk-KZ"/>
              </w:rPr>
              <w:t xml:space="preserve">не менее: </w:t>
            </w:r>
            <w:r w:rsidRPr="0013359F">
              <w:t xml:space="preserve">0 - 85 </w:t>
            </w:r>
            <w:proofErr w:type="spellStart"/>
            <w:r w:rsidRPr="0013359F">
              <w:t>смH₂O</w:t>
            </w:r>
            <w:proofErr w:type="spellEnd"/>
            <w:r w:rsidRPr="0013359F">
              <w:t xml:space="preserve"> (с шагом 1 </w:t>
            </w:r>
            <w:proofErr w:type="spellStart"/>
            <w:r w:rsidRPr="0013359F">
              <w:t>смH₂O</w:t>
            </w:r>
            <w:proofErr w:type="spellEnd"/>
            <w:r w:rsidRPr="0013359F">
              <w:t>)</w:t>
            </w:r>
          </w:p>
          <w:p w:rsidR="00FF6F29" w:rsidRPr="0013359F" w:rsidRDefault="00FF6F29" w:rsidP="00FF6F29">
            <w:pPr>
              <w:shd w:val="clear" w:color="auto" w:fill="FFFFFF"/>
            </w:pPr>
            <w:proofErr w:type="spellStart"/>
            <w:r w:rsidRPr="0013359F">
              <w:t>Phigh</w:t>
            </w:r>
            <w:proofErr w:type="spellEnd"/>
            <w:r w:rsidRPr="0013359F">
              <w:t xml:space="preserve"> (уровень высокого давления) не более:0 - 80 </w:t>
            </w:r>
            <w:proofErr w:type="spellStart"/>
            <w:r w:rsidRPr="0013359F">
              <w:t>смH₂O</w:t>
            </w:r>
            <w:proofErr w:type="spellEnd"/>
            <w:r w:rsidRPr="0013359F">
              <w:t xml:space="preserve"> (с шагом 1 </w:t>
            </w:r>
            <w:proofErr w:type="spellStart"/>
            <w:r w:rsidRPr="0013359F">
              <w:t>смH₂O</w:t>
            </w:r>
            <w:proofErr w:type="spellEnd"/>
            <w:r w:rsidRPr="0013359F">
              <w:t>)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rPr>
                <w:rFonts w:hint="eastAsia"/>
              </w:rPr>
              <w:t>Плуг</w:t>
            </w:r>
            <w:r w:rsidRPr="0013359F">
              <w:t xml:space="preserve"> (низкий уровень давления)</w:t>
            </w:r>
            <w:r w:rsidRPr="0013359F">
              <w:rPr>
                <w:lang w:val="kk-KZ"/>
              </w:rPr>
              <w:t xml:space="preserve"> не более</w:t>
            </w:r>
            <w:r w:rsidRPr="0013359F">
              <w:t>:</w:t>
            </w:r>
            <w:r w:rsidRPr="00357BC9">
              <w:t xml:space="preserve"> </w:t>
            </w:r>
            <w:r w:rsidRPr="0013359F">
              <w:t xml:space="preserve">0 - 50 </w:t>
            </w:r>
            <w:proofErr w:type="spellStart"/>
            <w:r w:rsidRPr="0013359F">
              <w:t>cmH₂O</w:t>
            </w:r>
            <w:proofErr w:type="spellEnd"/>
            <w:r w:rsidRPr="0013359F">
              <w:t xml:space="preserve"> (с шагом 1 </w:t>
            </w:r>
            <w:proofErr w:type="spellStart"/>
            <w:r w:rsidRPr="0013359F">
              <w:t>cmH₂O</w:t>
            </w:r>
            <w:proofErr w:type="spellEnd"/>
            <w:r w:rsidRPr="0013359F">
              <w:t>)</w:t>
            </w:r>
          </w:p>
          <w:p w:rsidR="00FF6F29" w:rsidRPr="0013359F" w:rsidRDefault="00FF6F29" w:rsidP="00FF6F29">
            <w:pPr>
              <w:shd w:val="clear" w:color="auto" w:fill="FFFFFF"/>
            </w:pPr>
            <w:proofErr w:type="gramStart"/>
            <w:r w:rsidRPr="0013359F">
              <w:t>EPEP</w:t>
            </w:r>
            <w:r w:rsidRPr="0013359F">
              <w:rPr>
                <w:lang w:val="kk-KZ"/>
              </w:rPr>
              <w:t xml:space="preserve"> </w:t>
            </w:r>
            <w:r w:rsidRPr="0013359F">
              <w:t>:</w:t>
            </w:r>
            <w:proofErr w:type="gramEnd"/>
            <w:r w:rsidRPr="0013359F">
              <w:tab/>
              <w:t xml:space="preserve">0 - 50 </w:t>
            </w:r>
            <w:proofErr w:type="spellStart"/>
            <w:r w:rsidRPr="0013359F">
              <w:t>cmH₂O</w:t>
            </w:r>
            <w:proofErr w:type="spellEnd"/>
            <w:r w:rsidRPr="0013359F">
              <w:t xml:space="preserve"> (с шагом 1 </w:t>
            </w:r>
            <w:proofErr w:type="spellStart"/>
            <w:r w:rsidRPr="0013359F">
              <w:t>cmH₂O</w:t>
            </w:r>
            <w:proofErr w:type="spellEnd"/>
            <w:r w:rsidRPr="0013359F">
              <w:t>), Выкл.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Сопротивление </w:t>
            </w:r>
            <w:proofErr w:type="spellStart"/>
            <w:r w:rsidRPr="0013359F">
              <w:t>Ринсп</w:t>
            </w:r>
            <w:proofErr w:type="spellEnd"/>
            <w:r w:rsidRPr="0013359F">
              <w:t xml:space="preserve">, </w:t>
            </w:r>
            <w:proofErr w:type="spellStart"/>
            <w:r w:rsidRPr="0013359F">
              <w:t>Rexp</w:t>
            </w:r>
            <w:proofErr w:type="spellEnd"/>
            <w:r w:rsidRPr="0013359F">
              <w:t xml:space="preserve"> (0 - 600 </w:t>
            </w:r>
            <w:proofErr w:type="spellStart"/>
            <w:r w:rsidRPr="0013359F">
              <w:t>cmH₂O</w:t>
            </w:r>
            <w:proofErr w:type="spellEnd"/>
            <w:r w:rsidRPr="0013359F">
              <w:t>/L/s)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Согласие </w:t>
            </w:r>
            <w:proofErr w:type="spellStart"/>
            <w:r w:rsidRPr="0013359F">
              <w:t>Cstat</w:t>
            </w:r>
            <w:proofErr w:type="spellEnd"/>
            <w:r w:rsidRPr="0013359F">
              <w:t xml:space="preserve">, </w:t>
            </w:r>
            <w:proofErr w:type="spellStart"/>
            <w:r w:rsidRPr="0013359F">
              <w:t>Cdyn</w:t>
            </w:r>
            <w:proofErr w:type="spellEnd"/>
            <w:r w:rsidRPr="0013359F">
              <w:t xml:space="preserve"> </w:t>
            </w:r>
            <w:r w:rsidRPr="0013359F">
              <w:rPr>
                <w:lang w:val="kk-KZ"/>
              </w:rPr>
              <w:t xml:space="preserve">не </w:t>
            </w:r>
            <w:proofErr w:type="gramStart"/>
            <w:r w:rsidRPr="0013359F">
              <w:rPr>
                <w:lang w:val="kk-KZ"/>
              </w:rPr>
              <w:t>хуже</w:t>
            </w:r>
            <w:r w:rsidRPr="0013359F">
              <w:t>(</w:t>
            </w:r>
            <w:proofErr w:type="gramEnd"/>
            <w:r w:rsidRPr="0013359F">
              <w:t>0 - 300 мл/</w:t>
            </w:r>
            <w:proofErr w:type="spellStart"/>
            <w:r w:rsidRPr="0013359F">
              <w:t>смH₂O</w:t>
            </w:r>
            <w:proofErr w:type="spellEnd"/>
            <w:r w:rsidRPr="0013359F">
              <w:t>)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>Инспирированный кислород (</w:t>
            </w:r>
            <w:proofErr w:type="spellStart"/>
            <w:r w:rsidRPr="0013359F">
              <w:t>FiO</w:t>
            </w:r>
            <w:proofErr w:type="spellEnd"/>
            <w:r w:rsidRPr="0013359F">
              <w:t>₂)</w:t>
            </w:r>
            <w:r w:rsidRPr="0013359F">
              <w:rPr>
                <w:lang w:val="kk-KZ"/>
              </w:rPr>
              <w:t xml:space="preserve"> не </w:t>
            </w:r>
            <w:proofErr w:type="gramStart"/>
            <w:r w:rsidRPr="0013359F">
              <w:rPr>
                <w:lang w:val="kk-KZ"/>
              </w:rPr>
              <w:t>хуже</w:t>
            </w:r>
            <w:proofErr w:type="gramEnd"/>
            <w:r w:rsidRPr="0013359F">
              <w:rPr>
                <w:lang w:val="kk-KZ"/>
              </w:rPr>
              <w:t xml:space="preserve"> чем</w:t>
            </w:r>
            <w:r w:rsidRPr="0013359F">
              <w:tab/>
              <w:t>15 - 100 %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>WOB (Работа дыхания)</w:t>
            </w:r>
            <w:r w:rsidRPr="0013359F">
              <w:tab/>
              <w:t>0 – 100.0 Дж/мин</w:t>
            </w:r>
          </w:p>
          <w:p w:rsidR="00FF6F29" w:rsidRPr="0013359F" w:rsidRDefault="00FF6F29" w:rsidP="00FF6F29">
            <w:pPr>
              <w:shd w:val="clear" w:color="auto" w:fill="FFFFFF"/>
            </w:pPr>
            <w:proofErr w:type="spellStart"/>
            <w:r w:rsidRPr="0013359F">
              <w:t>RCexp</w:t>
            </w:r>
            <w:proofErr w:type="spellEnd"/>
            <w:r w:rsidRPr="0013359F">
              <w:t xml:space="preserve"> (константа времени выдоха)</w:t>
            </w:r>
            <w:r w:rsidRPr="0013359F">
              <w:tab/>
              <w:t>0 - 10 с</w:t>
            </w:r>
          </w:p>
          <w:p w:rsidR="00FF6F29" w:rsidRDefault="00FF6F29" w:rsidP="00FF6F29">
            <w:pPr>
              <w:shd w:val="clear" w:color="auto" w:fill="FFFFFF"/>
            </w:pPr>
            <w:r w:rsidRPr="0013359F">
              <w:t>Сигналов</w:t>
            </w:r>
            <w:r w:rsidRPr="00357BC9">
              <w:t xml:space="preserve"> </w:t>
            </w:r>
          </w:p>
          <w:p w:rsidR="00FF6F29" w:rsidRDefault="00FF6F29" w:rsidP="00FF6F29">
            <w:pPr>
              <w:shd w:val="clear" w:color="auto" w:fill="FFFFFF"/>
            </w:pPr>
            <w:r w:rsidRPr="0013359F">
              <w:t xml:space="preserve">Давление в дыхательных путях - время, </w:t>
            </w:r>
          </w:p>
          <w:p w:rsidR="00FF6F29" w:rsidRDefault="00FF6F29" w:rsidP="00FF6F29">
            <w:pPr>
              <w:shd w:val="clear" w:color="auto" w:fill="FFFFFF"/>
            </w:pPr>
            <w:r w:rsidRPr="0013359F">
              <w:t xml:space="preserve">Поток - время, 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>Объем – время</w:t>
            </w:r>
          </w:p>
          <w:p w:rsidR="00FF6F29" w:rsidRPr="0013359F" w:rsidRDefault="00FF6F29" w:rsidP="00FF6F29">
            <w:pPr>
              <w:shd w:val="clear" w:color="auto" w:fill="FFFFFF"/>
            </w:pPr>
          </w:p>
          <w:p w:rsidR="00FF6F29" w:rsidRPr="0013359F" w:rsidRDefault="00FF6F29" w:rsidP="00FF6F29">
            <w:pPr>
              <w:shd w:val="clear" w:color="auto" w:fill="FFFFFF"/>
              <w:rPr>
                <w:b/>
                <w:bCs/>
                <w:lang w:eastAsia="zh-CN"/>
              </w:rPr>
            </w:pPr>
            <w:r w:rsidRPr="0013359F">
              <w:rPr>
                <w:b/>
                <w:bCs/>
                <w:lang w:eastAsia="zh-CN"/>
              </w:rPr>
              <w:t>Режимы вентиляции</w:t>
            </w:r>
          </w:p>
          <w:p w:rsidR="00FF6F29" w:rsidRPr="0013359F" w:rsidRDefault="00FF6F29" w:rsidP="00FF6F29">
            <w:pPr>
              <w:shd w:val="clear" w:color="auto" w:fill="FFFFFF"/>
              <w:rPr>
                <w:lang w:eastAsia="zh-CN"/>
              </w:rPr>
            </w:pPr>
            <w:r w:rsidRPr="0013359F">
              <w:t xml:space="preserve">   •    Ручная вентиляция</w:t>
            </w:r>
          </w:p>
          <w:p w:rsidR="00FF6F29" w:rsidRPr="0013359F" w:rsidRDefault="00FF6F29" w:rsidP="00FF6F29">
            <w:pPr>
              <w:shd w:val="clear" w:color="auto" w:fill="FFFFFF"/>
              <w:rPr>
                <w:lang w:eastAsia="zh-CN"/>
              </w:rPr>
            </w:pPr>
            <w:r w:rsidRPr="0013359F">
              <w:t xml:space="preserve">   •    Назальное постоянное положительное давление в дыхательных путях, NCPAP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Назальная перемежающаяся вентиляция с положительным давлением, NIPPV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</w:t>
            </w:r>
            <w:proofErr w:type="spellStart"/>
            <w:r w:rsidRPr="0013359F">
              <w:t>Cинхронизированная</w:t>
            </w:r>
            <w:proofErr w:type="spellEnd"/>
            <w:r w:rsidRPr="0013359F">
              <w:t xml:space="preserve"> назальная перемежающаяся вентиляция с положительным давлением, SNIPPV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</w:t>
            </w:r>
            <w:proofErr w:type="spellStart"/>
            <w:r w:rsidRPr="0013359F">
              <w:t>Высокопоточная</w:t>
            </w:r>
            <w:proofErr w:type="spellEnd"/>
            <w:r w:rsidRPr="0013359F">
              <w:t xml:space="preserve"> назальная канюля с подогревом и увлажнением, HFNC</w:t>
            </w:r>
          </w:p>
          <w:p w:rsidR="00FF6F29" w:rsidRPr="0013359F" w:rsidRDefault="00FF6F29" w:rsidP="00FF6F29">
            <w:pPr>
              <w:shd w:val="clear" w:color="auto" w:fill="FFFFFF"/>
            </w:pPr>
            <w:r w:rsidRPr="0013359F">
              <w:t xml:space="preserve">   •    Экстренная подача O2 одной кнопкой</w:t>
            </w:r>
          </w:p>
          <w:p w:rsidR="00FF6F29" w:rsidRPr="0013359F" w:rsidRDefault="00FF6F29" w:rsidP="00FF6F29">
            <w:pPr>
              <w:shd w:val="clear" w:color="auto" w:fill="FFFFFF"/>
              <w:rPr>
                <w:lang w:eastAsia="zh-CN"/>
              </w:rPr>
            </w:pPr>
            <w:r w:rsidRPr="0013359F">
              <w:rPr>
                <w:lang w:eastAsia="zh-CN"/>
              </w:rPr>
              <w:t xml:space="preserve">В зависимости от характера тревоги, тревогу аппарата ИВЛ для новорожденных можно разделить на физиологическую тревогу, техническую тревогу и оперативную информацию. В зависимости от серьезности тревоги физиологические тревоги этого аппарата ИВЛ можно разделить на тревоги </w:t>
            </w:r>
            <w:r w:rsidRPr="0013359F">
              <w:rPr>
                <w:lang w:eastAsia="zh-CN"/>
              </w:rPr>
              <w:lastRenderedPageBreak/>
              <w:t>высокого уровня, среднего уровня и низкого уровня. При возникновении тревоги аппарат ИВЛ использует следующие звуковые или визуальные способы оповещения пользователя.</w:t>
            </w:r>
          </w:p>
          <w:p w:rsidR="00FF6F29" w:rsidRPr="0013359F" w:rsidRDefault="00FF6F29" w:rsidP="00FF6F29">
            <w:pPr>
              <w:shd w:val="clear" w:color="auto" w:fill="FFFFFF"/>
              <w:rPr>
                <w:lang w:eastAsia="zh-CN"/>
              </w:rPr>
            </w:pPr>
            <w:r w:rsidRPr="0013359F">
              <w:rPr>
                <w:lang w:eastAsia="zh-CN"/>
              </w:rPr>
              <w:t>Громкость тревога можно регулировать: 1-8</w:t>
            </w:r>
          </w:p>
          <w:p w:rsidR="00FF6F29" w:rsidRPr="0013359F" w:rsidRDefault="00FF6F29" w:rsidP="00FF6F29">
            <w:pPr>
              <w:shd w:val="clear" w:color="auto" w:fill="FFFFFF"/>
              <w:rPr>
                <w:lang w:eastAsia="zh-CN"/>
              </w:rPr>
            </w:pPr>
            <w:r w:rsidRPr="0013359F">
              <w:rPr>
                <w:lang w:eastAsia="zh-CN"/>
              </w:rPr>
              <w:t>Диапазон давления на входе 280~600 кПа</w:t>
            </w:r>
          </w:p>
          <w:p w:rsidR="00FF6F29" w:rsidRPr="0013359F" w:rsidRDefault="00FF6F29" w:rsidP="00FF6F29">
            <w:pPr>
              <w:shd w:val="clear" w:color="auto" w:fill="FFFFFF"/>
              <w:ind w:left="34"/>
              <w:rPr>
                <w:lang w:eastAsia="zh-CN"/>
              </w:rPr>
            </w:pPr>
            <w:r w:rsidRPr="0013359F">
              <w:rPr>
                <w:lang w:eastAsia="zh-CN"/>
              </w:rPr>
              <w:t>Время работы от батареи</w:t>
            </w:r>
            <w:r w:rsidRPr="0013359F">
              <w:rPr>
                <w:lang w:val="kk-KZ" w:eastAsia="zh-CN"/>
              </w:rPr>
              <w:t xml:space="preserve"> не менее</w:t>
            </w:r>
            <w:r w:rsidRPr="0013359F">
              <w:rPr>
                <w:lang w:eastAsia="zh-CN"/>
              </w:rPr>
              <w:t>: 240 мин (полностью заряженная новая батарея, температура окружающей среды 25</w:t>
            </w:r>
            <w:r w:rsidRPr="0013359F">
              <w:t xml:space="preserve"> </w:t>
            </w:r>
            <w:proofErr w:type="spellStart"/>
            <w:r w:rsidRPr="0013359F">
              <w:rPr>
                <w:lang w:eastAsia="zh-CN"/>
              </w:rPr>
              <w:t>oC</w:t>
            </w:r>
            <w:proofErr w:type="spellEnd"/>
            <w:r w:rsidRPr="0013359F">
              <w:rPr>
                <w:lang w:eastAsia="zh-CN"/>
              </w:rPr>
              <w:t>)</w:t>
            </w:r>
          </w:p>
          <w:p w:rsidR="00FF6F29" w:rsidRPr="0013359F" w:rsidRDefault="00FF6F29" w:rsidP="00FF6F29">
            <w:pPr>
              <w:shd w:val="clear" w:color="auto" w:fill="FFFFFF"/>
              <w:rPr>
                <w:b/>
                <w:bCs/>
              </w:rPr>
            </w:pPr>
            <w:r w:rsidRPr="0013359F">
              <w:t xml:space="preserve"> </w:t>
            </w:r>
            <w:r w:rsidRPr="0013359F">
              <w:rPr>
                <w:b/>
                <w:bCs/>
                <w:lang w:val="kk-KZ"/>
              </w:rPr>
              <w:t>Специальная функци</w:t>
            </w:r>
            <w:r w:rsidRPr="0013359F">
              <w:rPr>
                <w:b/>
                <w:bCs/>
              </w:rPr>
              <w:t>и</w:t>
            </w:r>
          </w:p>
          <w:p w:rsidR="00FF6F29" w:rsidRPr="0013359F" w:rsidRDefault="00FF6F29" w:rsidP="00FF6F29">
            <w:pPr>
              <w:shd w:val="clear" w:color="auto" w:fill="FFFFFF"/>
              <w:ind w:left="743" w:hanging="681"/>
              <w:rPr>
                <w:lang w:val="kk-KZ"/>
              </w:rPr>
            </w:pPr>
            <w:r w:rsidRPr="0013359F">
              <w:rPr>
                <w:lang w:val="kk-KZ"/>
              </w:rPr>
              <w:t>Ручное дыхание</w:t>
            </w:r>
            <w:r w:rsidRPr="0013359F">
              <w:rPr>
                <w:lang w:val="kk-KZ"/>
              </w:rPr>
              <w:tab/>
            </w:r>
          </w:p>
          <w:p w:rsidR="00FF6F29" w:rsidRPr="0013359F" w:rsidRDefault="00FF6F29" w:rsidP="00FF6F29">
            <w:pPr>
              <w:shd w:val="clear" w:color="auto" w:fill="FFFFFF"/>
              <w:ind w:left="743" w:hanging="681"/>
              <w:rPr>
                <w:lang w:val="kk-KZ"/>
              </w:rPr>
            </w:pPr>
            <w:r w:rsidRPr="0013359F">
              <w:rPr>
                <w:lang w:val="kk-KZ"/>
              </w:rPr>
              <w:t>Удержание срока действия</w:t>
            </w:r>
            <w:r w:rsidRPr="0013359F">
              <w:rPr>
                <w:lang w:val="kk-KZ"/>
              </w:rPr>
              <w:tab/>
            </w:r>
          </w:p>
          <w:p w:rsidR="00FF6F29" w:rsidRPr="0013359F" w:rsidRDefault="00FF6F29" w:rsidP="00FF6F29">
            <w:pPr>
              <w:shd w:val="clear" w:color="auto" w:fill="FFFFFF"/>
              <w:ind w:left="743" w:hanging="681"/>
              <w:rPr>
                <w:lang w:val="kk-KZ"/>
              </w:rPr>
            </w:pPr>
            <w:r w:rsidRPr="0013359F">
              <w:rPr>
                <w:lang w:val="kk-KZ"/>
              </w:rPr>
              <w:t>Удержание вдохновения</w:t>
            </w:r>
            <w:r w:rsidRPr="0013359F">
              <w:rPr>
                <w:lang w:val="kk-KZ"/>
              </w:rPr>
              <w:tab/>
            </w:r>
          </w:p>
          <w:p w:rsidR="00FF6F29" w:rsidRPr="0013359F" w:rsidRDefault="00FF6F29" w:rsidP="00FF6F29">
            <w:pPr>
              <w:shd w:val="clear" w:color="auto" w:fill="FFFFFF"/>
              <w:ind w:left="743" w:hanging="681"/>
              <w:rPr>
                <w:lang w:val="kk-KZ"/>
              </w:rPr>
            </w:pPr>
            <w:r w:rsidRPr="0013359F">
              <w:rPr>
                <w:lang w:val="kk-KZ"/>
              </w:rPr>
              <w:t>Распылитель</w:t>
            </w:r>
            <w:r w:rsidRPr="0013359F">
              <w:rPr>
                <w:lang w:val="kk-KZ"/>
              </w:rPr>
              <w:tab/>
            </w:r>
          </w:p>
          <w:p w:rsidR="00FF6F29" w:rsidRPr="0013359F" w:rsidRDefault="00FF6F29" w:rsidP="00FF6F29">
            <w:pPr>
              <w:shd w:val="clear" w:color="auto" w:fill="FFFFFF"/>
              <w:ind w:left="743" w:hanging="681"/>
              <w:rPr>
                <w:lang w:val="kk-KZ"/>
              </w:rPr>
            </w:pPr>
            <w:r w:rsidRPr="0013359F">
              <w:rPr>
                <w:lang w:val="kk-KZ"/>
              </w:rPr>
              <w:t>O2↑(обогащение O2)</w:t>
            </w:r>
            <w:r w:rsidRPr="0013359F">
              <w:rPr>
                <w:lang w:val="kk-KZ"/>
              </w:rPr>
              <w:tab/>
            </w:r>
          </w:p>
          <w:p w:rsidR="00FF6F29" w:rsidRPr="0013359F" w:rsidRDefault="00FF6F29" w:rsidP="00FF6F29">
            <w:pPr>
              <w:shd w:val="clear" w:color="auto" w:fill="FFFFFF"/>
              <w:ind w:left="743" w:hanging="681"/>
              <w:rPr>
                <w:lang w:val="kk-KZ"/>
              </w:rPr>
            </w:pPr>
            <w:r w:rsidRPr="0013359F">
              <w:rPr>
                <w:lang w:val="kk-KZ"/>
              </w:rPr>
              <w:t>Всасывание мокроты</w:t>
            </w:r>
            <w:r w:rsidRPr="0013359F">
              <w:rPr>
                <w:lang w:val="kk-KZ"/>
              </w:rPr>
              <w:tab/>
            </w:r>
          </w:p>
          <w:p w:rsidR="00FF6F29" w:rsidRPr="0013359F" w:rsidRDefault="00FF6F29" w:rsidP="00FF6F29">
            <w:pPr>
              <w:shd w:val="clear" w:color="auto" w:fill="FFFFFF"/>
              <w:ind w:left="743" w:hanging="681"/>
              <w:rPr>
                <w:lang w:val="kk-KZ"/>
              </w:rPr>
            </w:pPr>
            <w:r w:rsidRPr="0013359F">
              <w:rPr>
                <w:lang w:val="kk-KZ"/>
              </w:rPr>
              <w:t>Интеллектуальный вид на легкие</w:t>
            </w:r>
            <w:r w:rsidRPr="0013359F">
              <w:rPr>
                <w:lang w:val="kk-KZ"/>
              </w:rPr>
              <w:tab/>
            </w:r>
          </w:p>
          <w:p w:rsidR="00FF6F29" w:rsidRPr="0013359F" w:rsidRDefault="00FF6F29" w:rsidP="00FF6F29">
            <w:pPr>
              <w:shd w:val="clear" w:color="auto" w:fill="FFFFFF"/>
              <w:ind w:left="743" w:hanging="681"/>
              <w:rPr>
                <w:lang w:val="kk-KZ"/>
              </w:rPr>
            </w:pPr>
            <w:r w:rsidRPr="0013359F">
              <w:rPr>
                <w:lang w:val="kk-KZ"/>
              </w:rPr>
              <w:t>Инструмент подбора легких</w:t>
            </w:r>
            <w:r w:rsidRPr="0013359F">
              <w:rPr>
                <w:lang w:val="kk-KZ"/>
              </w:rPr>
              <w:tab/>
              <w:t>Устойчивая инсуффляция</w:t>
            </w:r>
          </w:p>
          <w:p w:rsidR="00FF6F29" w:rsidRPr="0013359F" w:rsidRDefault="00FF6F29" w:rsidP="00FF6F29">
            <w:pPr>
              <w:shd w:val="clear" w:color="auto" w:fill="FFFFFF"/>
              <w:ind w:left="743" w:hanging="681"/>
              <w:rPr>
                <w:lang w:val="kk-KZ"/>
              </w:rPr>
            </w:pPr>
            <w:r w:rsidRPr="0013359F">
              <w:rPr>
                <w:lang w:val="kk-KZ"/>
              </w:rPr>
              <w:t>Мониторинг PEEPi</w:t>
            </w:r>
            <w:r w:rsidRPr="0013359F">
              <w:rPr>
                <w:lang w:val="kk-KZ"/>
              </w:rPr>
              <w:tab/>
            </w:r>
          </w:p>
          <w:p w:rsidR="00FF6F29" w:rsidRPr="0013359F" w:rsidRDefault="00FF6F29" w:rsidP="00FF6F29">
            <w:pPr>
              <w:shd w:val="clear" w:color="auto" w:fill="FFFFFF"/>
              <w:ind w:left="34" w:firstLine="28"/>
              <w:rPr>
                <w:lang w:val="kk-KZ"/>
              </w:rPr>
            </w:pPr>
            <w:r w:rsidRPr="0013359F">
              <w:rPr>
                <w:lang w:val="kk-KZ"/>
              </w:rPr>
              <w:t>Инструмент P-V  Лапа - Объем, Поток - Объем, Лапа   Поток</w:t>
            </w:r>
          </w:p>
          <w:p w:rsidR="00FF6F29" w:rsidRPr="0013359F" w:rsidRDefault="00FF6F29" w:rsidP="00FF6F29">
            <w:pPr>
              <w:shd w:val="clear" w:color="auto" w:fill="FFFFFF"/>
              <w:ind w:left="743" w:hanging="681"/>
              <w:rPr>
                <w:lang w:val="kk-KZ"/>
              </w:rPr>
            </w:pPr>
            <w:r w:rsidRPr="0013359F">
              <w:rPr>
                <w:lang w:val="kk-KZ"/>
              </w:rPr>
              <w:t>Компенсация сопротивления трубы</w:t>
            </w:r>
            <w:r w:rsidRPr="0013359F">
              <w:rPr>
                <w:lang w:val="kk-KZ"/>
              </w:rPr>
              <w:tab/>
              <w:t>КИП</w:t>
            </w:r>
          </w:p>
          <w:p w:rsidR="00FF6F29" w:rsidRPr="0013359F" w:rsidRDefault="00FF6F29" w:rsidP="00FF6F29">
            <w:pPr>
              <w:shd w:val="clear" w:color="auto" w:fill="FFFFFF"/>
              <w:ind w:left="743" w:hanging="681"/>
              <w:rPr>
                <w:lang w:val="kk-KZ"/>
              </w:rPr>
            </w:pPr>
            <w:r w:rsidRPr="0013359F">
              <w:rPr>
                <w:lang w:val="kk-KZ"/>
              </w:rPr>
              <w:t>Интеллектуальная синхронизация</w:t>
            </w:r>
            <w:r w:rsidRPr="0013359F">
              <w:rPr>
                <w:lang w:val="kk-KZ"/>
              </w:rPr>
              <w:tab/>
              <w:t>ИнтеллиСинТек</w:t>
            </w:r>
          </w:p>
          <w:p w:rsidR="00FF6F29" w:rsidRPr="0013359F" w:rsidRDefault="00FF6F29" w:rsidP="00FF6F29">
            <w:pPr>
              <w:shd w:val="clear" w:color="auto" w:fill="FFFFFF"/>
              <w:ind w:left="743" w:hanging="681"/>
              <w:rPr>
                <w:lang w:val="kk-KZ"/>
              </w:rPr>
            </w:pPr>
            <w:r w:rsidRPr="0013359F">
              <w:rPr>
                <w:lang w:val="kk-KZ"/>
              </w:rPr>
              <w:t>O2 Терапия не менеее 2-60 л/мин</w:t>
            </w:r>
          </w:p>
          <w:p w:rsidR="00FF6F29" w:rsidRPr="0013359F" w:rsidRDefault="00FF6F29" w:rsidP="00FF6F29">
            <w:pPr>
              <w:shd w:val="clear" w:color="auto" w:fill="FFFFFF"/>
              <w:ind w:left="34"/>
              <w:rPr>
                <w:lang w:val="kk-KZ"/>
              </w:rPr>
            </w:pPr>
            <w:r w:rsidRPr="0013359F">
              <w:rPr>
                <w:lang w:val="kk-KZ"/>
              </w:rPr>
              <w:t>СО2</w:t>
            </w:r>
            <w:r w:rsidRPr="0013359F">
              <w:rPr>
                <w:lang w:val="kk-KZ"/>
              </w:rPr>
              <w:tab/>
              <w:t>EtCO2, Vdaw, VDaw/Tve, Vtalv, V'alv, SlopeCO2, V'CO2, VeCO2, ViCO2</w:t>
            </w:r>
          </w:p>
          <w:p w:rsidR="00FF6F29" w:rsidRPr="0013359F" w:rsidRDefault="00FF6F29" w:rsidP="00FF6F29">
            <w:pPr>
              <w:shd w:val="clear" w:color="auto" w:fill="FFFFFF"/>
              <w:ind w:left="34"/>
              <w:rPr>
                <w:lang w:val="kk-KZ"/>
              </w:rPr>
            </w:pPr>
          </w:p>
          <w:p w:rsidR="00FF6F29" w:rsidRPr="0013359F" w:rsidRDefault="00FF6F29" w:rsidP="00FF6F29">
            <w:pPr>
              <w:shd w:val="clear" w:color="auto" w:fill="FFFFFF"/>
              <w:ind w:left="34"/>
              <w:rPr>
                <w:b/>
                <w:bCs/>
                <w:lang w:val="kk-KZ"/>
              </w:rPr>
            </w:pPr>
            <w:r w:rsidRPr="0013359F">
              <w:rPr>
                <w:b/>
                <w:bCs/>
                <w:lang w:val="kk-KZ"/>
              </w:rPr>
              <w:t>Модуль SpO₂:</w:t>
            </w:r>
          </w:p>
          <w:p w:rsidR="00FF6F29" w:rsidRPr="0013359F" w:rsidRDefault="00FF6F29" w:rsidP="00FF6F29">
            <w:pPr>
              <w:shd w:val="clear" w:color="auto" w:fill="FFFFFF"/>
              <w:ind w:left="34"/>
              <w:rPr>
                <w:lang w:val="kk-KZ"/>
              </w:rPr>
            </w:pPr>
            <w:r w:rsidRPr="0013359F">
              <w:rPr>
                <w:lang w:val="kk-KZ"/>
              </w:rPr>
              <w:t>Дисплей Форма сигнала/параметр частоты пульса (</w:t>
            </w:r>
            <w:r>
              <w:rPr>
                <w:lang w:val="en-US"/>
              </w:rPr>
              <w:t>D</w:t>
            </w:r>
            <w:r w:rsidRPr="00357BC9">
              <w:t>/</w:t>
            </w:r>
            <w:r>
              <w:rPr>
                <w:lang w:val="en-US"/>
              </w:rPr>
              <w:t>M</w:t>
            </w:r>
            <w:r w:rsidRPr="00357BC9">
              <w:t>-</w:t>
            </w:r>
            <w:r w:rsidRPr="0013359F">
              <w:rPr>
                <w:lang w:val="kk-KZ"/>
              </w:rPr>
              <w:t>PR), SpO2</w:t>
            </w:r>
          </w:p>
          <w:p w:rsidR="00FF6F29" w:rsidRPr="0013359F" w:rsidRDefault="00FF6F29" w:rsidP="00FF6F29">
            <w:pPr>
              <w:shd w:val="clear" w:color="auto" w:fill="FFFFFF"/>
              <w:ind w:left="34"/>
              <w:rPr>
                <w:lang w:val="kk-KZ"/>
              </w:rPr>
            </w:pPr>
            <w:r w:rsidRPr="0013359F">
              <w:rPr>
                <w:lang w:val="kk-KZ"/>
              </w:rPr>
              <w:t>Диапазон измерений SpO2 не менее: 0% ~ 100%</w:t>
            </w:r>
          </w:p>
          <w:p w:rsidR="00FF6F29" w:rsidRPr="0013359F" w:rsidRDefault="00FF6F29" w:rsidP="00FF6F29">
            <w:pPr>
              <w:shd w:val="clear" w:color="auto" w:fill="FFFFFF"/>
              <w:ind w:left="34"/>
              <w:rPr>
                <w:lang w:val="kk-KZ"/>
              </w:rPr>
            </w:pPr>
            <w:r w:rsidRPr="0013359F">
              <w:rPr>
                <w:lang w:val="kk-KZ"/>
              </w:rPr>
              <w:t xml:space="preserve">SpO2: В диапазоне 70% ~ 100% точность измерения для </w:t>
            </w:r>
            <w:r w:rsidRPr="0013359F">
              <w:rPr>
                <w:lang w:val="kk-KZ"/>
              </w:rPr>
              <w:lastRenderedPageBreak/>
              <w:t xml:space="preserve">взрослых / детей составляет ±2% (в состоянии отсутствия движения), ±3% (во время состояния движения); </w:t>
            </w:r>
          </w:p>
          <w:p w:rsidR="00FF6F29" w:rsidRPr="0013359F" w:rsidRDefault="00FF6F29" w:rsidP="00FF6F29">
            <w:pPr>
              <w:shd w:val="clear" w:color="auto" w:fill="FFFFFF"/>
              <w:ind w:left="34"/>
              <w:rPr>
                <w:lang w:val="kk-KZ"/>
              </w:rPr>
            </w:pPr>
            <w:r w:rsidRPr="0013359F">
              <w:rPr>
                <w:lang w:val="kk-KZ"/>
              </w:rPr>
              <w:t>В диапазоне 1%~69% точность измерения не определена.</w:t>
            </w:r>
          </w:p>
          <w:p w:rsidR="00FF6F29" w:rsidRPr="0013359F" w:rsidRDefault="00FF6F29" w:rsidP="00FF6F29">
            <w:pPr>
              <w:shd w:val="clear" w:color="auto" w:fill="FFFFFF"/>
              <w:ind w:left="34"/>
              <w:rPr>
                <w:lang w:val="kk-KZ"/>
              </w:rPr>
            </w:pPr>
            <w:r w:rsidRPr="0013359F">
              <w:rPr>
                <w:lang w:val="kk-KZ"/>
              </w:rPr>
              <w:t xml:space="preserve">Диапазон измерений PR </w:t>
            </w:r>
          </w:p>
          <w:p w:rsidR="00FF6F29" w:rsidRPr="0013359F" w:rsidRDefault="00FF6F29" w:rsidP="00FF6F29">
            <w:pPr>
              <w:shd w:val="clear" w:color="auto" w:fill="FFFFFF"/>
              <w:ind w:left="34"/>
              <w:rPr>
                <w:lang w:val="kk-KZ"/>
              </w:rPr>
            </w:pPr>
            <w:r w:rsidRPr="0013359F">
              <w:rPr>
                <w:lang w:val="kk-KZ"/>
              </w:rPr>
              <w:t>SpO2: 20 уд/мин ~300 уд/мин</w:t>
            </w:r>
          </w:p>
          <w:p w:rsidR="00FF6F29" w:rsidRPr="0013359F" w:rsidRDefault="00FF6F29" w:rsidP="00FF6F29">
            <w:pPr>
              <w:shd w:val="clear" w:color="auto" w:fill="FFFFFF"/>
              <w:rPr>
                <w:lang w:val="kk-KZ"/>
              </w:rPr>
            </w:pPr>
            <w:r w:rsidRPr="0013359F">
              <w:rPr>
                <w:lang w:val="kk-KZ"/>
              </w:rPr>
              <w:t xml:space="preserve"> SpO2: 25 уд/мин ~240 уд/мин</w:t>
            </w:r>
          </w:p>
          <w:p w:rsidR="00FF6F29" w:rsidRPr="0013359F" w:rsidRDefault="00FF6F29" w:rsidP="00FF6F29">
            <w:pPr>
              <w:shd w:val="clear" w:color="auto" w:fill="FFFFFF"/>
              <w:ind w:left="34"/>
              <w:rPr>
                <w:lang w:val="kk-KZ"/>
              </w:rPr>
            </w:pPr>
            <w:r w:rsidRPr="0013359F">
              <w:rPr>
                <w:lang w:val="kk-KZ"/>
              </w:rPr>
              <w:t>SpO2: 20 уд/мин ~300 уд/мин</w:t>
            </w:r>
          </w:p>
          <w:p w:rsidR="00FF6F29" w:rsidRPr="0013359F" w:rsidRDefault="00FF6F29" w:rsidP="00FF6F29">
            <w:pPr>
              <w:shd w:val="clear" w:color="auto" w:fill="FFFFFF"/>
              <w:ind w:left="34"/>
              <w:rPr>
                <w:lang w:val="kk-KZ"/>
              </w:rPr>
            </w:pPr>
            <w:r w:rsidRPr="0013359F">
              <w:rPr>
                <w:lang w:val="kk-KZ"/>
              </w:rPr>
              <w:t>Разрешение измерений PR</w:t>
            </w:r>
            <w:r w:rsidRPr="0013359F">
              <w:rPr>
                <w:lang w:val="kk-KZ"/>
              </w:rPr>
              <w:tab/>
            </w:r>
          </w:p>
          <w:p w:rsidR="00FF6F29" w:rsidRPr="0013359F" w:rsidRDefault="00FF6F29" w:rsidP="00FF6F29">
            <w:pPr>
              <w:shd w:val="clear" w:color="auto" w:fill="FFFFFF"/>
              <w:ind w:left="34"/>
              <w:rPr>
                <w:lang w:val="kk-KZ"/>
              </w:rPr>
            </w:pPr>
            <w:r w:rsidRPr="0013359F">
              <w:rPr>
                <w:lang w:val="kk-KZ"/>
              </w:rPr>
              <w:t>SpO2: разрешение: 1 уд/мин</w:t>
            </w:r>
          </w:p>
          <w:p w:rsidR="00FF6F29" w:rsidRPr="0013359F" w:rsidRDefault="00FF6F29" w:rsidP="00FF6F29">
            <w:pPr>
              <w:shd w:val="clear" w:color="auto" w:fill="FFFFFF"/>
              <w:ind w:left="34"/>
              <w:rPr>
                <w:lang w:val="kk-KZ"/>
              </w:rPr>
            </w:pPr>
            <w:r w:rsidRPr="0013359F">
              <w:rPr>
                <w:lang w:val="kk-KZ"/>
              </w:rPr>
              <w:t>SpO2: разрешение: 1 уд/мин</w:t>
            </w:r>
          </w:p>
          <w:p w:rsidR="00FF6F29" w:rsidRPr="0013359F" w:rsidRDefault="00FF6F29" w:rsidP="00FF6F29">
            <w:pPr>
              <w:shd w:val="clear" w:color="auto" w:fill="FFFFFF"/>
              <w:ind w:left="34"/>
              <w:rPr>
                <w:lang w:val="kk-KZ"/>
              </w:rPr>
            </w:pPr>
            <w:r w:rsidRPr="0013359F">
              <w:rPr>
                <w:lang w:val="kk-KZ"/>
              </w:rPr>
              <w:t>SpO2: разрешение: 1 уд/мин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9" w:rsidRPr="0013359F" w:rsidRDefault="00FF6F29" w:rsidP="00FF6F29">
            <w:pPr>
              <w:jc w:val="center"/>
            </w:pPr>
            <w:r w:rsidRPr="0013359F">
              <w:lastRenderedPageBreak/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r w:rsidRPr="0013359F">
              <w:rPr>
                <w:b/>
                <w:color w:val="333333"/>
              </w:rPr>
              <w:t>Комплект основных аксессуаров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val="kk-KZ"/>
              </w:rPr>
            </w:pPr>
            <w:r w:rsidRPr="0013359F">
              <w:rPr>
                <w:lang w:val="kk-KZ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ind w:right="-426"/>
              <w:textAlignment w:val="baseline"/>
            </w:pPr>
            <w:r w:rsidRPr="0013359F">
              <w:t>Руководство пользователя.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ind w:right="-426"/>
              <w:textAlignment w:val="baseline"/>
            </w:pPr>
            <w:r w:rsidRPr="0013359F">
              <w:t>Руководство пользователя.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val="kk-KZ"/>
              </w:rPr>
            </w:pPr>
            <w:r w:rsidRPr="0013359F">
              <w:rPr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ind w:right="-426"/>
              <w:textAlignment w:val="baseline"/>
            </w:pPr>
            <w:r w:rsidRPr="0013359F">
              <w:t xml:space="preserve">Датчик </w:t>
            </w:r>
            <w:proofErr w:type="spellStart"/>
            <w:r w:rsidRPr="0013359F">
              <w:t>пульсоксиметрии</w:t>
            </w:r>
            <w:proofErr w:type="spellEnd"/>
            <w:r w:rsidRPr="0013359F">
              <w:t xml:space="preserve"> для неонатальный</w:t>
            </w:r>
            <w:r w:rsidRPr="0013359F">
              <w:rPr>
                <w:lang w:val="kk-KZ"/>
              </w:rPr>
              <w:t xml:space="preserve"> м</w:t>
            </w:r>
            <w:proofErr w:type="spellStart"/>
            <w:r w:rsidRPr="0013359F">
              <w:t>ногоразовый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ind w:right="-426"/>
              <w:textAlignment w:val="baseline"/>
            </w:pPr>
            <w:r w:rsidRPr="0013359F">
              <w:t xml:space="preserve">Датчик </w:t>
            </w:r>
            <w:proofErr w:type="spellStart"/>
            <w:r w:rsidRPr="0013359F">
              <w:t>пульсоксиметрии</w:t>
            </w:r>
            <w:proofErr w:type="spellEnd"/>
            <w:r w:rsidRPr="0013359F">
              <w:t xml:space="preserve"> для неонатальный многоразовый</w:t>
            </w:r>
          </w:p>
          <w:p w:rsidR="00FF6F29" w:rsidRPr="0013359F" w:rsidRDefault="00FF6F29" w:rsidP="00FF6F29">
            <w:pPr>
              <w:ind w:right="-426"/>
              <w:textAlignment w:val="baseline"/>
            </w:pPr>
            <w:r w:rsidRPr="0013359F">
              <w:t>Диапазон измерения SpО2: 0-100%</w:t>
            </w:r>
          </w:p>
          <w:p w:rsidR="00FF6F29" w:rsidRPr="0013359F" w:rsidRDefault="00FF6F29" w:rsidP="00FF6F29">
            <w:pPr>
              <w:ind w:right="-426"/>
              <w:textAlignment w:val="baseline"/>
            </w:pPr>
            <w:r w:rsidRPr="0013359F">
              <w:t>PR диапазон измерений: 25-250уд/мин</w:t>
            </w:r>
          </w:p>
          <w:p w:rsidR="00FF6F29" w:rsidRPr="0013359F" w:rsidRDefault="00FF6F29" w:rsidP="00FF6F29">
            <w:pPr>
              <w:ind w:right="-426"/>
              <w:textAlignment w:val="baseline"/>
            </w:pPr>
            <w:r w:rsidRPr="0013359F">
              <w:t>Погрешность измерения: ±2%уд/мин</w:t>
            </w:r>
          </w:p>
          <w:p w:rsidR="00FF6F29" w:rsidRPr="0013359F" w:rsidRDefault="00FF6F29" w:rsidP="00FF6F29">
            <w:pPr>
              <w:ind w:right="-426"/>
              <w:textAlignment w:val="baseline"/>
            </w:pPr>
            <w:r w:rsidRPr="0013359F">
              <w:t>Точность измерения SpО2: ± 2 %(80%-100%), ±3%(70%-79%)</w:t>
            </w:r>
          </w:p>
          <w:p w:rsidR="00FF6F29" w:rsidRPr="0013359F" w:rsidRDefault="00FF6F29" w:rsidP="00FF6F29">
            <w:pPr>
              <w:ind w:right="-426"/>
              <w:textAlignment w:val="baseline"/>
            </w:pPr>
            <w:r w:rsidRPr="0013359F">
              <w:t>Время отклика: ≤30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1шт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Кабель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rPr>
                <w:lang w:val="en-US"/>
              </w:rPr>
            </w:pPr>
            <w:r w:rsidRPr="0013359F">
              <w:t>Кабель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</w:pPr>
            <w:r w:rsidRPr="0013359F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Медицинский воздушный компрессор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rPr>
                <w:b/>
                <w:bCs/>
              </w:rPr>
              <w:t>Медицинский воздушный компрессор</w:t>
            </w:r>
            <w:r w:rsidRPr="0013359F">
              <w:t xml:space="preserve"> манометр разработан с углом наклона 60 ° для удобства просмотра.                                   </w:t>
            </w:r>
          </w:p>
          <w:p w:rsidR="00FF6F29" w:rsidRPr="0013359F" w:rsidRDefault="00FF6F29" w:rsidP="00FF6F29">
            <w:r w:rsidRPr="0013359F">
              <w:t xml:space="preserve"> </w:t>
            </w:r>
            <w:proofErr w:type="gramStart"/>
            <w:r w:rsidRPr="0013359F">
              <w:t>Супер тихий</w:t>
            </w:r>
            <w:proofErr w:type="gramEnd"/>
            <w:r w:rsidRPr="0013359F">
              <w:t xml:space="preserve"> с более низким уровнем шума до 50 дБ.</w:t>
            </w:r>
          </w:p>
          <w:p w:rsidR="00FF6F29" w:rsidRPr="0013359F" w:rsidRDefault="00FF6F29" w:rsidP="00FF6F29">
            <w:r w:rsidRPr="0013359F">
              <w:t>Оснащен 5-слойными фильтрами, обеспечивающими выход чистого сжатого воздуха.</w:t>
            </w:r>
          </w:p>
          <w:p w:rsidR="00FF6F29" w:rsidRPr="0013359F" w:rsidRDefault="00FF6F29" w:rsidP="00FF6F29">
            <w:r w:rsidRPr="0013359F">
              <w:t xml:space="preserve">Максимальный </w:t>
            </w:r>
            <w:proofErr w:type="spellStart"/>
            <w:proofErr w:type="gramStart"/>
            <w:r w:rsidRPr="0013359F">
              <w:t>по-ток</w:t>
            </w:r>
            <w:proofErr w:type="spellEnd"/>
            <w:proofErr w:type="gramEnd"/>
            <w:r w:rsidRPr="0013359F">
              <w:t xml:space="preserve"> газа на выходе: 20 л/мин</w:t>
            </w:r>
          </w:p>
          <w:p w:rsidR="00FF6F29" w:rsidRPr="0013359F" w:rsidRDefault="00FF6F29" w:rsidP="00FF6F29">
            <w:r w:rsidRPr="0013359F">
              <w:t xml:space="preserve">Точка росы: ниже температуры </w:t>
            </w:r>
            <w:proofErr w:type="gramStart"/>
            <w:r w:rsidRPr="0013359F">
              <w:t>окру-</w:t>
            </w:r>
            <w:proofErr w:type="spellStart"/>
            <w:r w:rsidRPr="0013359F">
              <w:t>жающей</w:t>
            </w:r>
            <w:proofErr w:type="spellEnd"/>
            <w:proofErr w:type="gramEnd"/>
            <w:r w:rsidRPr="0013359F">
              <w:t xml:space="preserve"> среды</w:t>
            </w:r>
          </w:p>
          <w:p w:rsidR="00FF6F29" w:rsidRPr="0013359F" w:rsidRDefault="00FF6F29" w:rsidP="00FF6F29">
            <w:r w:rsidRPr="0013359F">
              <w:t>температура на 5℃</w:t>
            </w:r>
          </w:p>
          <w:p w:rsidR="00FF6F29" w:rsidRPr="0013359F" w:rsidRDefault="00FF6F29" w:rsidP="00FF6F29">
            <w:r w:rsidRPr="0013359F">
              <w:t xml:space="preserve">Шум: </w:t>
            </w:r>
            <w:proofErr w:type="gramStart"/>
            <w:r w:rsidRPr="0013359F">
              <w:t>&lt; 50</w:t>
            </w:r>
            <w:proofErr w:type="gramEnd"/>
            <w:r w:rsidRPr="0013359F">
              <w:t xml:space="preserve"> дБ (А)</w:t>
            </w:r>
          </w:p>
          <w:p w:rsidR="00FF6F29" w:rsidRPr="0013359F" w:rsidRDefault="00FF6F29" w:rsidP="00FF6F29">
            <w:r w:rsidRPr="0013359F">
              <w:t>Предупреждение о перегреве: звук и свет</w:t>
            </w:r>
          </w:p>
          <w:p w:rsidR="00FF6F29" w:rsidRPr="0013359F" w:rsidRDefault="00FF6F29" w:rsidP="00FF6F29">
            <w:r w:rsidRPr="0013359F">
              <w:t>Максимальный выхлоп давление: ≥0,7 МПа</w:t>
            </w:r>
          </w:p>
          <w:p w:rsidR="00FF6F29" w:rsidRPr="0013359F" w:rsidRDefault="00FF6F29" w:rsidP="00FF6F29">
            <w:pPr>
              <w:rPr>
                <w:b/>
                <w:bCs/>
              </w:rPr>
            </w:pPr>
            <w:r w:rsidRPr="0013359F">
              <w:rPr>
                <w:b/>
                <w:bCs/>
              </w:rPr>
              <w:t>Физические характеристики</w:t>
            </w:r>
          </w:p>
          <w:p w:rsidR="00FF6F29" w:rsidRPr="0013359F" w:rsidRDefault="00FF6F29" w:rsidP="00FF6F29">
            <w:r w:rsidRPr="0013359F">
              <w:t>Размер не боле: 433мм*366мм*288мм</w:t>
            </w:r>
          </w:p>
          <w:p w:rsidR="00FF6F29" w:rsidRPr="0013359F" w:rsidRDefault="00FF6F29" w:rsidP="00FF6F29">
            <w:r w:rsidRPr="0013359F">
              <w:lastRenderedPageBreak/>
              <w:t>Вес не боле: ≤35 кг</w:t>
            </w:r>
          </w:p>
          <w:p w:rsidR="00FF6F29" w:rsidRPr="0013359F" w:rsidRDefault="00FF6F29" w:rsidP="00FF6F29">
            <w:r w:rsidRPr="0013359F">
              <w:t>Рабочая температура: 5~40°C</w:t>
            </w:r>
          </w:p>
          <w:p w:rsidR="00FF6F29" w:rsidRPr="0013359F" w:rsidRDefault="00FF6F29" w:rsidP="00FF6F29">
            <w:r w:rsidRPr="0013359F">
              <w:t>Влажность: ≤80% (без конденсации)</w:t>
            </w:r>
          </w:p>
          <w:p w:rsidR="00FF6F29" w:rsidRPr="0013359F" w:rsidRDefault="00FF6F29" w:rsidP="00FF6F29">
            <w:r w:rsidRPr="0013359F">
              <w:t>Электропитание: 220-240В~, 50Гц±1Гц;</w:t>
            </w:r>
          </w:p>
          <w:p w:rsidR="00FF6F29" w:rsidRPr="0013359F" w:rsidRDefault="00FF6F29" w:rsidP="00FF6F29">
            <w:r w:rsidRPr="0013359F">
              <w:t xml:space="preserve">                              230В~, 60Гц±1Гц;</w:t>
            </w:r>
          </w:p>
          <w:p w:rsidR="00FF6F29" w:rsidRPr="0013359F" w:rsidRDefault="00FF6F29" w:rsidP="00FF6F29">
            <w:pPr>
              <w:rPr>
                <w:b/>
                <w:bCs/>
              </w:rPr>
            </w:pPr>
            <w:r w:rsidRPr="0013359F">
              <w:rPr>
                <w:b/>
                <w:bCs/>
              </w:rPr>
              <w:t>Функции</w:t>
            </w:r>
          </w:p>
          <w:p w:rsidR="00FF6F29" w:rsidRPr="0013359F" w:rsidRDefault="00FF6F29" w:rsidP="00FF6F29">
            <w:r w:rsidRPr="0013359F">
              <w:t>Выходное давление: 0 ~ 0,4 МПа</w:t>
            </w:r>
          </w:p>
          <w:p w:rsidR="00FF6F29" w:rsidRPr="0013359F" w:rsidRDefault="00FF6F29" w:rsidP="00FF6F29">
            <w:r w:rsidRPr="0013359F">
              <w:t>Шланг для подключения воздуха</w:t>
            </w:r>
          </w:p>
          <w:p w:rsidR="00FF6F29" w:rsidRPr="0013359F" w:rsidRDefault="00FF6F29" w:rsidP="00FF6F29">
            <w:r w:rsidRPr="0013359F">
              <w:t>Фильтр на входе воздуха</w:t>
            </w:r>
          </w:p>
          <w:p w:rsidR="00FF6F29" w:rsidRPr="0013359F" w:rsidRDefault="00FF6F29" w:rsidP="00FF6F29">
            <w:r w:rsidRPr="0013359F">
              <w:t>Руководство пользователя</w:t>
            </w:r>
          </w:p>
          <w:p w:rsidR="00FF6F29" w:rsidRPr="0013359F" w:rsidRDefault="00FF6F29" w:rsidP="00FF6F29">
            <w:r w:rsidRPr="0013359F">
              <w:t>Шнур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lastRenderedPageBreak/>
              <w:t>1 комплект.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Тележка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Тележка передвижная для ИВЛ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lang w:eastAsia="zh-C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Увлажнитель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Наименование Увлажнитель </w:t>
            </w:r>
          </w:p>
          <w:p w:rsidR="00FF6F29" w:rsidRPr="0013359F" w:rsidRDefault="00FF6F29" w:rsidP="00FF6F29">
            <w:r w:rsidRPr="0013359F">
              <w:t xml:space="preserve">Режимы работы: инвазивный, </w:t>
            </w:r>
            <w:proofErr w:type="spellStart"/>
            <w:r w:rsidRPr="0013359F">
              <w:t>неинвазивный</w:t>
            </w:r>
            <w:proofErr w:type="spellEnd"/>
            <w:r w:rsidRPr="0013359F">
              <w:t xml:space="preserve"> (масочный).</w:t>
            </w:r>
          </w:p>
          <w:p w:rsidR="00FF6F29" w:rsidRPr="0013359F" w:rsidRDefault="00FF6F29" w:rsidP="00FF6F29">
            <w:r w:rsidRPr="0013359F">
              <w:t>Возможность применения дыхательных контуров с нагревательной проволокой, а также дыхательных контуров без нагревательной проволоки.</w:t>
            </w:r>
          </w:p>
          <w:p w:rsidR="00FF6F29" w:rsidRPr="0013359F" w:rsidRDefault="00FF6F29" w:rsidP="00FF6F29">
            <w:r w:rsidRPr="0013359F">
              <w:t>Напряжение питания: 220-240 В, переменный ток, 50/60 Гц;</w:t>
            </w:r>
          </w:p>
          <w:p w:rsidR="00FF6F29" w:rsidRPr="0013359F" w:rsidRDefault="00FF6F29" w:rsidP="00FF6F29">
            <w:r w:rsidRPr="0013359F">
              <w:t>Напряжение линии подогрева: 24 В, постоянный ток.</w:t>
            </w:r>
          </w:p>
          <w:p w:rsidR="00FF6F29" w:rsidRPr="0013359F" w:rsidRDefault="00FF6F29" w:rsidP="00FF6F29">
            <w:r w:rsidRPr="0013359F">
              <w:t>Максимальная мощность: 80 ВA ±15%;</w:t>
            </w:r>
          </w:p>
          <w:p w:rsidR="00FF6F29" w:rsidRPr="0013359F" w:rsidRDefault="00FF6F29" w:rsidP="00FF6F29">
            <w:r w:rsidRPr="0013359F">
              <w:t>Защита от перегрева (температура отключения): 118° ±7 °С.</w:t>
            </w:r>
          </w:p>
          <w:p w:rsidR="00FF6F29" w:rsidRPr="0013359F" w:rsidRDefault="00FF6F29" w:rsidP="00FF6F29">
            <w:r w:rsidRPr="0013359F">
              <w:t>Максимальная мощность тока: 0,6 А.</w:t>
            </w:r>
          </w:p>
          <w:p w:rsidR="00FF6F29" w:rsidRPr="0013359F" w:rsidRDefault="00FF6F29" w:rsidP="00FF6F29">
            <w:r w:rsidRPr="0013359F">
              <w:t>Номинальный поток: 5 – 60 л/мин.</w:t>
            </w:r>
          </w:p>
          <w:p w:rsidR="00FF6F29" w:rsidRPr="0013359F" w:rsidRDefault="00FF6F29" w:rsidP="00FF6F29">
            <w:r w:rsidRPr="0013359F">
              <w:t xml:space="preserve">Диапазон температур: инвазивный режим 35 – 40 °С со стороны пациента (39°С по умолчанию), </w:t>
            </w:r>
            <w:proofErr w:type="spellStart"/>
            <w:r w:rsidRPr="0013359F">
              <w:t>неинвазивный</w:t>
            </w:r>
            <w:proofErr w:type="spellEnd"/>
            <w:r w:rsidRPr="0013359F">
              <w:t xml:space="preserve"> режим 30 – 37 °С со стороны пациента (34°С по умолчанию).</w:t>
            </w:r>
          </w:p>
          <w:p w:rsidR="00FF6F29" w:rsidRPr="0013359F" w:rsidRDefault="00FF6F29" w:rsidP="00FF6F29">
            <w:r w:rsidRPr="0013359F">
              <w:t>Диапазон измеряемых температур на температурных датчиках: 0 – 150 °С (точность 0,5 °С).</w:t>
            </w:r>
          </w:p>
          <w:p w:rsidR="00FF6F29" w:rsidRPr="0013359F" w:rsidRDefault="00FF6F29" w:rsidP="00FF6F29">
            <w:r w:rsidRPr="0013359F">
              <w:t>Температура воды в резервуаре: 45 – 80 °С.</w:t>
            </w:r>
          </w:p>
          <w:p w:rsidR="00FF6F29" w:rsidRPr="0013359F" w:rsidRDefault="00FF6F29" w:rsidP="00FF6F29">
            <w:r w:rsidRPr="0013359F">
              <w:t>Габариты (без резервуара для воды): (</w:t>
            </w:r>
            <w:proofErr w:type="spellStart"/>
            <w:r w:rsidRPr="0013359F">
              <w:t>ВхШхГ</w:t>
            </w:r>
            <w:proofErr w:type="spellEnd"/>
            <w:r w:rsidRPr="0013359F">
              <w:t xml:space="preserve">) не боле: </w:t>
            </w:r>
            <w:r w:rsidRPr="0013359F">
              <w:lastRenderedPageBreak/>
              <w:t>161мм х 152мм х 206 мм</w:t>
            </w:r>
          </w:p>
          <w:p w:rsidR="00FF6F29" w:rsidRPr="0013359F" w:rsidRDefault="00FF6F29" w:rsidP="00FF6F29">
            <w:r w:rsidRPr="0013359F">
              <w:t>Вес не боле: 2.1 кг.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lastRenderedPageBreak/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Датчик температуры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Датчик температуры увлажнителя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lang w:eastAsia="zh-C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Провод подключения обогрева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Провод подключения обогрева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lang w:eastAsia="zh-C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Камера увлажнителя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DD40BF" w:rsidRDefault="00FF6F29" w:rsidP="00FF6F29">
            <w:r w:rsidRPr="00DD40BF">
              <w:t xml:space="preserve">Банка одноразовая для закрытой системы </w:t>
            </w:r>
            <w:proofErr w:type="spellStart"/>
            <w:r w:rsidRPr="00DD40BF">
              <w:t>неинвазивной</w:t>
            </w:r>
            <w:proofErr w:type="spellEnd"/>
            <w:r w:rsidRPr="00DD40BF">
              <w:t xml:space="preserve"> вентиляции легких у новорожденных  </w:t>
            </w:r>
          </w:p>
          <w:p w:rsidR="00FF6F29" w:rsidRPr="00DD40BF" w:rsidRDefault="00FF6F29" w:rsidP="00FF6F29">
            <w:r w:rsidRPr="00DD40BF">
              <w:t xml:space="preserve">Предназначенная для активного увлажнения и подогрева </w:t>
            </w:r>
            <w:proofErr w:type="spellStart"/>
            <w:r w:rsidRPr="00DD40BF">
              <w:t>газовоздушной</w:t>
            </w:r>
            <w:proofErr w:type="spellEnd"/>
            <w:r w:rsidRPr="00DD40BF">
              <w:t xml:space="preserve"> смеси, подаваемой пациенту.</w:t>
            </w:r>
          </w:p>
          <w:p w:rsidR="00FF6F29" w:rsidRPr="00DD40BF" w:rsidRDefault="00FF6F29" w:rsidP="00FF6F29">
            <w:r w:rsidRPr="00DD40BF">
              <w:t>Категория пациентов: новорожденные, дети.</w:t>
            </w:r>
          </w:p>
          <w:p w:rsidR="00FF6F29" w:rsidRPr="00DD40BF" w:rsidRDefault="00FF6F29" w:rsidP="00FF6F29">
            <w:r w:rsidRPr="00DD40BF">
              <w:t>Наполнение водой: автоматическое.</w:t>
            </w:r>
          </w:p>
          <w:p w:rsidR="00FF6F29" w:rsidRPr="00DD40BF" w:rsidRDefault="00FF6F29" w:rsidP="00FF6F29">
            <w:r w:rsidRPr="00DD40BF">
              <w:t>Материал: металл - алюминий, пластик.</w:t>
            </w:r>
          </w:p>
          <w:p w:rsidR="00FF6F29" w:rsidRPr="00DD40BF" w:rsidRDefault="00FF6F29" w:rsidP="00FF6F29">
            <w:r w:rsidRPr="00DD40BF">
              <w:t>Максимальный объем: 180 мл.</w:t>
            </w:r>
          </w:p>
          <w:p w:rsidR="00FF6F29" w:rsidRPr="00DD40BF" w:rsidRDefault="00FF6F29" w:rsidP="00FF6F29">
            <w:r w:rsidRPr="00DD40BF">
              <w:t>Максимальное рабочее давление: 165 см Н2О.</w:t>
            </w:r>
          </w:p>
          <w:p w:rsidR="00FF6F29" w:rsidRPr="00DD40BF" w:rsidRDefault="00FF6F29" w:rsidP="00FF6F29">
            <w:r w:rsidRPr="00DD40BF">
              <w:t>Диаметр разъема: ISO 5356-1, – 22 мм (М).</w:t>
            </w:r>
          </w:p>
          <w:p w:rsidR="00FF6F29" w:rsidRPr="00DD40BF" w:rsidRDefault="00FF6F29" w:rsidP="00FF6F29">
            <w:r w:rsidRPr="00DD40BF">
              <w:t>Пиковый поток: 70 л/мин.</w:t>
            </w:r>
          </w:p>
          <w:p w:rsidR="00FF6F29" w:rsidRPr="00DD40BF" w:rsidRDefault="00FF6F29" w:rsidP="00FF6F29">
            <w:r w:rsidRPr="00DD40BF">
              <w:t>Диаметр основания: 123 мм.</w:t>
            </w:r>
          </w:p>
          <w:p w:rsidR="00FF6F29" w:rsidRPr="00DD40BF" w:rsidRDefault="00FF6F29" w:rsidP="00FF6F29">
            <w:r w:rsidRPr="00DD40BF">
              <w:t>Индикация максимального уровня воды.</w:t>
            </w:r>
          </w:p>
          <w:p w:rsidR="00FF6F29" w:rsidRPr="00DD40BF" w:rsidRDefault="00FF6F29" w:rsidP="00FF6F29">
            <w:r w:rsidRPr="00DD40BF">
              <w:t>Индивидуально упаковано. Стерильно.</w:t>
            </w:r>
          </w:p>
          <w:p w:rsidR="00FF6F29" w:rsidRPr="00DD40BF" w:rsidRDefault="00FF6F29" w:rsidP="00FF6F29">
            <w:r w:rsidRPr="00DD40BF">
              <w:t>Одноразовая.</w:t>
            </w:r>
          </w:p>
          <w:p w:rsidR="00FF6F29" w:rsidRPr="0013359F" w:rsidRDefault="00FF6F29" w:rsidP="00FF6F29">
            <w:r w:rsidRPr="0013359F">
              <w:t>Банка должна быть рекомендована производителем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10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lang w:eastAsia="zh-C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rPr>
                <w:lang w:val="kk-KZ"/>
              </w:rPr>
              <w:t>К</w:t>
            </w:r>
            <w:proofErr w:type="spellStart"/>
            <w:r w:rsidRPr="0013359F">
              <w:t>онтур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Одноразовый контур для новорожденных с подогревом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10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rFonts w:hint="eastAsia"/>
                <w:lang w:val="en-US" w:eastAsia="zh-CN"/>
              </w:rPr>
              <w:t>1</w:t>
            </w:r>
            <w:r w:rsidRPr="0013359F">
              <w:rPr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Держатель контура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Держатель дыхательного контура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rFonts w:hint="eastAsia"/>
                <w:lang w:val="en-US" w:eastAsia="zh-CN"/>
              </w:rPr>
              <w:t>1</w:t>
            </w:r>
            <w:r w:rsidRPr="0013359F">
              <w:rPr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Шланг газоснабжения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Шланг газоснабжения для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rFonts w:hint="eastAsia"/>
                <w:lang w:val="en-US" w:eastAsia="zh-CN"/>
              </w:rPr>
              <w:t>1</w:t>
            </w:r>
            <w:r w:rsidRPr="0013359F">
              <w:rPr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Шланг газоснабжения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Шланг газоснабжения для кислорода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rFonts w:hint="eastAsia"/>
                <w:lang w:val="en-US" w:eastAsia="zh-CN"/>
              </w:rPr>
              <w:t>1</w:t>
            </w:r>
            <w:r w:rsidRPr="0013359F">
              <w:rPr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Датчик </w:t>
            </w:r>
            <w:proofErr w:type="spellStart"/>
            <w:r w:rsidRPr="0013359F">
              <w:t>обдоминального</w:t>
            </w:r>
            <w:proofErr w:type="spellEnd"/>
            <w:r w:rsidRPr="0013359F">
              <w:t xml:space="preserve"> дыхания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Датчик </w:t>
            </w:r>
            <w:proofErr w:type="spellStart"/>
            <w:r w:rsidRPr="0013359F">
              <w:t>обдоминального</w:t>
            </w:r>
            <w:proofErr w:type="spellEnd"/>
            <w:r w:rsidRPr="0013359F">
              <w:t xml:space="preserve"> дыхания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rFonts w:hint="eastAsia"/>
                <w:lang w:val="en-US" w:eastAsia="zh-CN"/>
              </w:rPr>
              <w:t>1</w:t>
            </w:r>
            <w:r w:rsidRPr="0013359F">
              <w:rPr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Генератор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Генератор давления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</w:t>
            </w:r>
            <w:r>
              <w:rPr>
                <w:lang w:val="kk-KZ"/>
              </w:rPr>
              <w:t>0</w:t>
            </w:r>
            <w:r w:rsidRPr="0013359F">
              <w:t xml:space="preserve">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rFonts w:hint="eastAsia"/>
                <w:lang w:val="en-US" w:eastAsia="zh-CN"/>
              </w:rPr>
              <w:t>1</w:t>
            </w:r>
            <w:r w:rsidRPr="0013359F">
              <w:rPr>
                <w:lang w:eastAsia="zh-C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Носовой зубец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Носовой зубец / XXS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rFonts w:hint="eastAsia"/>
                <w:lang w:val="en-US" w:eastAsia="zh-CN"/>
              </w:rPr>
              <w:t>1</w:t>
            </w:r>
            <w:r w:rsidRPr="0013359F">
              <w:rPr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Носовой зубец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Носовой зубец / XS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rFonts w:hint="eastAsia"/>
                <w:lang w:val="en-US" w:eastAsia="zh-CN"/>
              </w:rPr>
              <w:t>1</w:t>
            </w:r>
            <w:r w:rsidRPr="0013359F">
              <w:rPr>
                <w:lang w:eastAsia="zh-C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Носовой зубец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Носовой зубец / 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rFonts w:hint="eastAsia"/>
                <w:lang w:val="en-US" w:eastAsia="zh-CN"/>
              </w:rPr>
              <w:t>1</w:t>
            </w:r>
            <w:r w:rsidRPr="0013359F">
              <w:rPr>
                <w:lang w:eastAsia="zh-C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Носовой зубец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Носовой зубец /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lang w:eastAsia="zh-CN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Повязка на голову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Повязка на голову / Маленький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rFonts w:hint="eastAsia"/>
                <w:lang w:val="en-US" w:eastAsia="zh-CN"/>
              </w:rPr>
              <w:t>2</w:t>
            </w:r>
            <w:r w:rsidRPr="0013359F">
              <w:rPr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Повязка на голову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Повязка на голову / 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rFonts w:hint="eastAsia"/>
                <w:lang w:val="en-US" w:eastAsia="zh-CN"/>
              </w:rPr>
              <w:t>2</w:t>
            </w:r>
            <w:r w:rsidRPr="0013359F">
              <w:rPr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Повязка на голову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Повязка на голову / Большой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rFonts w:hint="eastAsia"/>
                <w:lang w:val="en-US" w:eastAsia="zh-CN"/>
              </w:rPr>
              <w:t>2</w:t>
            </w:r>
            <w:r w:rsidRPr="0013359F">
              <w:rPr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 xml:space="preserve">Носовая канюля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Носовая канюля кислорода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</w:t>
            </w:r>
            <w:r>
              <w:rPr>
                <w:lang w:val="kk-KZ"/>
              </w:rPr>
              <w:t>0</w:t>
            </w:r>
            <w:r w:rsidRPr="0013359F">
              <w:t xml:space="preserve"> шт.</w:t>
            </w:r>
          </w:p>
        </w:tc>
      </w:tr>
      <w:tr w:rsidR="00FF6F29" w:rsidRPr="0013359F" w:rsidTr="00FF6F2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ind w:righ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jc w:val="center"/>
              <w:rPr>
                <w:lang w:eastAsia="zh-CN"/>
              </w:rPr>
            </w:pPr>
            <w:r w:rsidRPr="0013359F">
              <w:rPr>
                <w:rFonts w:hint="eastAsia"/>
                <w:lang w:val="en-US" w:eastAsia="zh-CN"/>
              </w:rPr>
              <w:t>2</w:t>
            </w:r>
            <w:r w:rsidRPr="0013359F">
              <w:rPr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Сборка респираторного сбора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r w:rsidRPr="0013359F">
              <w:t>Сборка респираторного сбора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F29" w:rsidRPr="0013359F" w:rsidRDefault="00FF6F29" w:rsidP="00FF6F29">
            <w:pPr>
              <w:jc w:val="center"/>
            </w:pPr>
            <w:r w:rsidRPr="0013359F">
              <w:t>1 шт.</w:t>
            </w:r>
          </w:p>
        </w:tc>
      </w:tr>
      <w:tr w:rsidR="00FF6F29" w:rsidRPr="0013359F" w:rsidTr="00FF6F29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tabs>
                <w:tab w:val="left" w:pos="450"/>
              </w:tabs>
              <w:jc w:val="center"/>
              <w:rPr>
                <w:b/>
                <w:lang w:val="en-US"/>
              </w:rPr>
            </w:pPr>
            <w:r w:rsidRPr="0013359F">
              <w:rPr>
                <w:b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rPr>
                <w:b/>
              </w:rPr>
            </w:pPr>
            <w:r w:rsidRPr="0013359F">
              <w:rPr>
                <w:b/>
                <w:bCs/>
              </w:rPr>
              <w:t>Требования к условиям эксплуатации</w:t>
            </w:r>
          </w:p>
          <w:p w:rsidR="00FF6F29" w:rsidRPr="0013359F" w:rsidRDefault="00FF6F29" w:rsidP="00FF6F29">
            <w:pPr>
              <w:rPr>
                <w:b/>
                <w:bCs/>
              </w:rPr>
            </w:pP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r w:rsidRPr="0013359F">
              <w:t>Напряжение питания 220 Вольт, частота питания 50/60 Гц.</w:t>
            </w:r>
          </w:p>
          <w:p w:rsidR="00FF6F29" w:rsidRPr="0013359F" w:rsidRDefault="00FF6F29" w:rsidP="00FF6F29">
            <w:r w:rsidRPr="0013359F">
              <w:t>При отсутствии стабильного и бесперебойного электропитания,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техники/изделия.</w:t>
            </w:r>
          </w:p>
          <w:p w:rsidR="00FF6F29" w:rsidRPr="0013359F" w:rsidRDefault="00FF6F29" w:rsidP="00FF6F29">
            <w:pPr>
              <w:rPr>
                <w:b/>
                <w:highlight w:val="yellow"/>
              </w:rPr>
            </w:pPr>
            <w:r w:rsidRPr="0013359F">
              <w:t>Рекомендуемый диапазон температуры в помещении: 5 -40◦С. Относительная влажность &lt;</w:t>
            </w:r>
            <w:r w:rsidRPr="0013359F">
              <w:rPr>
                <w:lang w:eastAsia="zh-CN"/>
              </w:rPr>
              <w:t>95</w:t>
            </w:r>
            <w:r w:rsidRPr="0013359F">
              <w:t>%.</w:t>
            </w:r>
          </w:p>
        </w:tc>
      </w:tr>
      <w:tr w:rsidR="00FF6F29" w:rsidRPr="0013359F" w:rsidTr="00FF6F29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tabs>
                <w:tab w:val="left" w:pos="450"/>
              </w:tabs>
              <w:jc w:val="center"/>
              <w:rPr>
                <w:b/>
              </w:rPr>
            </w:pPr>
            <w:r w:rsidRPr="0013359F">
              <w:rPr>
                <w:b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pPr>
              <w:rPr>
                <w:b/>
                <w:bCs/>
              </w:rPr>
            </w:pPr>
            <w:r w:rsidRPr="0013359F">
              <w:rPr>
                <w:b/>
                <w:bCs/>
              </w:rPr>
              <w:t>Условия осуществления поставки</w:t>
            </w:r>
            <w:r w:rsidRPr="0013359F">
              <w:rPr>
                <w:b/>
                <w:bCs/>
              </w:rPr>
              <w:br/>
              <w:t xml:space="preserve">медицинской техники </w:t>
            </w:r>
            <w:r w:rsidRPr="0013359F">
              <w:rPr>
                <w:bCs/>
              </w:rPr>
              <w:t>(в соответствии с ИНКОТЕРМС 2010)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Default="00FF6F29" w:rsidP="00FF6F29">
            <w:pPr>
              <w:jc w:val="center"/>
              <w:rPr>
                <w:b/>
              </w:rPr>
            </w:pPr>
            <w:r w:rsidRPr="0013359F">
              <w:t>DDP пункт назначения</w:t>
            </w:r>
            <w:r w:rsidRPr="00D75C84">
              <w:rPr>
                <w:b/>
              </w:rPr>
              <w:t xml:space="preserve"> </w:t>
            </w:r>
          </w:p>
          <w:p w:rsidR="00FF6F29" w:rsidRPr="0013359F" w:rsidRDefault="00FF6F29" w:rsidP="00FF6F29">
            <w:pPr>
              <w:jc w:val="center"/>
            </w:pPr>
            <w:r w:rsidRPr="00D75C84">
              <w:rPr>
                <w:b/>
              </w:rPr>
              <w:t xml:space="preserve">КГП на ПХВ </w:t>
            </w:r>
            <w:r>
              <w:rPr>
                <w:b/>
              </w:rPr>
              <w:t>"</w:t>
            </w:r>
            <w:proofErr w:type="spellStart"/>
            <w:r>
              <w:rPr>
                <w:b/>
              </w:rPr>
              <w:t>Урджарская</w:t>
            </w:r>
            <w:proofErr w:type="spellEnd"/>
            <w:r>
              <w:rPr>
                <w:b/>
              </w:rPr>
              <w:t xml:space="preserve"> районная больница</w:t>
            </w:r>
            <w:r w:rsidRPr="00D75C84">
              <w:rPr>
                <w:b/>
              </w:rPr>
              <w:t>" УЗ области Абай</w:t>
            </w:r>
          </w:p>
        </w:tc>
      </w:tr>
      <w:tr w:rsidR="00FF6F29" w:rsidRPr="0013359F" w:rsidTr="00FF6F2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29" w:rsidRPr="0013359F" w:rsidRDefault="00FF6F29" w:rsidP="00FF6F29">
            <w:pPr>
              <w:tabs>
                <w:tab w:val="left" w:pos="450"/>
              </w:tabs>
              <w:jc w:val="center"/>
              <w:rPr>
                <w:b/>
              </w:rPr>
            </w:pPr>
            <w:r w:rsidRPr="0013359F">
              <w:rPr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29" w:rsidRPr="0013359F" w:rsidRDefault="00FF6F29" w:rsidP="00FF6F29">
            <w:pPr>
              <w:rPr>
                <w:b/>
              </w:rPr>
            </w:pPr>
            <w:r w:rsidRPr="0013359F">
              <w:rPr>
                <w:b/>
              </w:rPr>
              <w:t xml:space="preserve">Срок поставки медицинской техники </w:t>
            </w:r>
            <w:proofErr w:type="spellStart"/>
            <w:r w:rsidRPr="0013359F">
              <w:rPr>
                <w:b/>
              </w:rPr>
              <w:t>иместо</w:t>
            </w:r>
            <w:proofErr w:type="spellEnd"/>
            <w:r w:rsidRPr="0013359F">
              <w:rPr>
                <w:b/>
              </w:rPr>
              <w:t xml:space="preserve"> дислокации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6F29" w:rsidRPr="0013359F" w:rsidRDefault="00FF6F29" w:rsidP="00FF6F29">
            <w:pPr>
              <w:jc w:val="center"/>
            </w:pPr>
            <w:r w:rsidRPr="0013359F">
              <w:t>90 календарных дней</w:t>
            </w:r>
          </w:p>
          <w:p w:rsidR="00FF6F29" w:rsidRPr="0013359F" w:rsidRDefault="00FF6F29" w:rsidP="00FF6F29">
            <w:pPr>
              <w:jc w:val="center"/>
            </w:pPr>
            <w:r w:rsidRPr="0013359F">
              <w:t>Адрес:</w:t>
            </w:r>
            <w:r>
              <w:t xml:space="preserve"> Область Абай, </w:t>
            </w:r>
            <w:proofErr w:type="spellStart"/>
            <w:r>
              <w:t>Урджарский</w:t>
            </w:r>
            <w:proofErr w:type="spellEnd"/>
            <w:r>
              <w:t xml:space="preserve"> район, село </w:t>
            </w:r>
            <w:proofErr w:type="spellStart"/>
            <w:r>
              <w:t>Маканчи</w:t>
            </w:r>
            <w:proofErr w:type="spellEnd"/>
            <w:r>
              <w:t xml:space="preserve"> улица </w:t>
            </w:r>
            <w:proofErr w:type="spellStart"/>
            <w:r>
              <w:t>Найманбаева</w:t>
            </w:r>
            <w:proofErr w:type="spellEnd"/>
            <w:r>
              <w:t xml:space="preserve"> 191</w:t>
            </w:r>
          </w:p>
        </w:tc>
      </w:tr>
      <w:tr w:rsidR="00FF6F29" w:rsidRPr="0013359F" w:rsidTr="00FF6F2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29" w:rsidRPr="0013359F" w:rsidRDefault="00FF6F29" w:rsidP="00FF6F29">
            <w:pPr>
              <w:jc w:val="center"/>
              <w:rPr>
                <w:b/>
              </w:rPr>
            </w:pPr>
            <w:r w:rsidRPr="0013359F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29" w:rsidRPr="0013359F" w:rsidRDefault="00FF6F29" w:rsidP="00FF6F29">
            <w:pPr>
              <w:rPr>
                <w:i/>
              </w:rPr>
            </w:pPr>
            <w:r w:rsidRPr="0013359F">
              <w:rPr>
                <w:b/>
              </w:rPr>
              <w:t>Условия гарантийного сервисного</w:t>
            </w:r>
            <w:r w:rsidRPr="0013359F">
              <w:rPr>
                <w:b/>
              </w:rPr>
              <w:br/>
              <w:t>обслуживания медицинской техники</w:t>
            </w:r>
            <w:r w:rsidRPr="0013359F">
              <w:rPr>
                <w:b/>
              </w:rPr>
              <w:br/>
              <w:t>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29" w:rsidRPr="0013359F" w:rsidRDefault="00FF6F29" w:rsidP="00FF6F29">
            <w:r w:rsidRPr="0013359F">
              <w:t xml:space="preserve">Гарантийное сервисное обслуживание медицинской техники 37 месяцев. </w:t>
            </w:r>
          </w:p>
          <w:p w:rsidR="00FF6F29" w:rsidRPr="0013359F" w:rsidRDefault="00FF6F29" w:rsidP="00FF6F29">
            <w:r w:rsidRPr="0013359F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FF6F29" w:rsidRPr="0013359F" w:rsidRDefault="00FF6F29" w:rsidP="00FF6F29">
            <w:r w:rsidRPr="0013359F">
              <w:t xml:space="preserve">- замену отработавших ресурс составных частей; </w:t>
            </w:r>
          </w:p>
          <w:p w:rsidR="00FF6F29" w:rsidRPr="0013359F" w:rsidRDefault="00FF6F29" w:rsidP="00FF6F29">
            <w:r w:rsidRPr="0013359F">
              <w:t xml:space="preserve">- замене или восстановлении отдельных частей медицинской техники; </w:t>
            </w:r>
          </w:p>
          <w:p w:rsidR="00FF6F29" w:rsidRPr="0013359F" w:rsidRDefault="00FF6F29" w:rsidP="00FF6F29">
            <w:r w:rsidRPr="0013359F">
              <w:t xml:space="preserve">- настройку и регулировку медицинской техники; специфические для данной медицинской техники работы и т.п.; </w:t>
            </w:r>
          </w:p>
          <w:p w:rsidR="00FF6F29" w:rsidRPr="0013359F" w:rsidRDefault="00FF6F29" w:rsidP="00FF6F29">
            <w:r w:rsidRPr="0013359F">
              <w:t xml:space="preserve">- чистку, смазку и при необходимости переборку основных механизмов и узлов; </w:t>
            </w:r>
          </w:p>
          <w:p w:rsidR="00FF6F29" w:rsidRPr="0013359F" w:rsidRDefault="00FF6F29" w:rsidP="00FF6F29">
            <w:r w:rsidRPr="0013359F"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13359F">
              <w:t>блочно</w:t>
            </w:r>
            <w:proofErr w:type="spellEnd"/>
            <w:r w:rsidRPr="0013359F">
              <w:t xml:space="preserve">-узловой разборкой); </w:t>
            </w:r>
          </w:p>
          <w:p w:rsidR="00FF6F29" w:rsidRPr="0013359F" w:rsidRDefault="00FF6F29" w:rsidP="00FF6F29">
            <w:r w:rsidRPr="0013359F"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FF6F29" w:rsidRDefault="00FF6F29" w:rsidP="00FF6F29"/>
    <w:sectPr w:rsidR="00FF6F29" w:rsidSect="00FF6F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92F71"/>
    <w:multiLevelType w:val="multilevel"/>
    <w:tmpl w:val="7D52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475E"/>
    <w:rsid w:val="00021E0E"/>
    <w:rsid w:val="000476FF"/>
    <w:rsid w:val="00187022"/>
    <w:rsid w:val="003719F7"/>
    <w:rsid w:val="00495F00"/>
    <w:rsid w:val="006D76DC"/>
    <w:rsid w:val="00723528"/>
    <w:rsid w:val="00AD5573"/>
    <w:rsid w:val="00AD5A24"/>
    <w:rsid w:val="00BA475E"/>
    <w:rsid w:val="00C813D3"/>
    <w:rsid w:val="00DE2B87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2F064-FB30-4536-9E5C-22AD5847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4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F29"/>
    <w:pPr>
      <w:keepNext/>
      <w:keepLines/>
      <w:suppressAutoHyphen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BA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A4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A475E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F6F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F6F2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link w:val="Default0"/>
    <w:rsid w:val="00FF6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FF6F2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F6F29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FF6F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6F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4846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</cp:revision>
  <cp:lastPrinted>2023-08-17T04:27:00Z</cp:lastPrinted>
  <dcterms:created xsi:type="dcterms:W3CDTF">2023-08-10T07:06:00Z</dcterms:created>
  <dcterms:modified xsi:type="dcterms:W3CDTF">2023-08-17T04:32:00Z</dcterms:modified>
</cp:coreProperties>
</file>