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02" w:rsidRPr="00427EA2" w:rsidRDefault="00C17702" w:rsidP="00C17702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EA2"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  <w:r w:rsidR="00727D54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C17702" w:rsidRPr="00427EA2" w:rsidRDefault="00C17702" w:rsidP="00C17702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EA2">
        <w:rPr>
          <w:rFonts w:ascii="Times New Roman" w:eastAsia="Times New Roman" w:hAnsi="Times New Roman" w:cs="Times New Roman"/>
          <w:b/>
          <w:sz w:val="28"/>
          <w:szCs w:val="28"/>
        </w:rPr>
        <w:t>об итогах закупа способом из одного источника</w:t>
      </w:r>
    </w:p>
    <w:p w:rsidR="00C17702" w:rsidRPr="00427EA2" w:rsidRDefault="00C17702" w:rsidP="00C17702">
      <w:pPr>
        <w:tabs>
          <w:tab w:val="left" w:pos="7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дополнительного объема </w:t>
      </w:r>
      <w:r w:rsidRPr="00427EA2">
        <w:rPr>
          <w:rFonts w:ascii="Times New Roman" w:hAnsi="Times New Roman" w:cs="Times New Roman"/>
          <w:sz w:val="28"/>
          <w:szCs w:val="28"/>
        </w:rPr>
        <w:t>диагностических реагентов</w:t>
      </w:r>
    </w:p>
    <w:p w:rsidR="00C17702" w:rsidRPr="00427EA2" w:rsidRDefault="00C17702" w:rsidP="00C17702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702" w:rsidRPr="00427EA2" w:rsidRDefault="00C17702" w:rsidP="00C17702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 с. </w:t>
      </w:r>
      <w:proofErr w:type="spellStart"/>
      <w:r w:rsidRPr="00427EA2">
        <w:rPr>
          <w:rFonts w:ascii="Times New Roman" w:eastAsia="Times New Roman" w:hAnsi="Times New Roman" w:cs="Times New Roman"/>
          <w:sz w:val="28"/>
          <w:szCs w:val="28"/>
        </w:rPr>
        <w:t>Маканчи</w:t>
      </w:r>
      <w:proofErr w:type="spellEnd"/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     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27D54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 2021года</w:t>
      </w:r>
    </w:p>
    <w:p w:rsidR="00C17702" w:rsidRPr="00427EA2" w:rsidRDefault="00C17702" w:rsidP="00C17702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17702" w:rsidRPr="00427EA2" w:rsidRDefault="00C17702" w:rsidP="00C17702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EA2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 КГП на ПХВ «Районная больница №2Урджарского района» Управление здравоохранения ВКО.</w:t>
      </w:r>
    </w:p>
    <w:p w:rsidR="00C17702" w:rsidRPr="00427EA2" w:rsidRDefault="00C17702" w:rsidP="00C17702">
      <w:pPr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EA2">
        <w:rPr>
          <w:rFonts w:ascii="Times New Roman" w:eastAsia="Times New Roman" w:hAnsi="Times New Roman" w:cs="Times New Roman"/>
          <w:b/>
          <w:bCs/>
          <w:sz w:val="28"/>
          <w:szCs w:val="28"/>
        </w:rPr>
        <w:t>Юридический адрес заказчика:</w:t>
      </w:r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 Восточно-Казахстанская область </w:t>
      </w:r>
      <w:proofErr w:type="spellStart"/>
      <w:r w:rsidRPr="00427EA2">
        <w:rPr>
          <w:rFonts w:ascii="Times New Roman" w:eastAsia="Times New Roman" w:hAnsi="Times New Roman" w:cs="Times New Roman"/>
          <w:sz w:val="28"/>
          <w:szCs w:val="28"/>
        </w:rPr>
        <w:t>Урджарский</w:t>
      </w:r>
      <w:proofErr w:type="spellEnd"/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427EA2">
        <w:rPr>
          <w:rFonts w:ascii="Times New Roman" w:eastAsia="Times New Roman" w:hAnsi="Times New Roman" w:cs="Times New Roman"/>
          <w:sz w:val="28"/>
          <w:szCs w:val="28"/>
        </w:rPr>
        <w:t>Маканчинскийс.о</w:t>
      </w:r>
      <w:proofErr w:type="spellEnd"/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., село </w:t>
      </w:r>
      <w:proofErr w:type="spellStart"/>
      <w:r w:rsidRPr="00427EA2">
        <w:rPr>
          <w:rFonts w:ascii="Times New Roman" w:eastAsia="Times New Roman" w:hAnsi="Times New Roman" w:cs="Times New Roman"/>
          <w:sz w:val="28"/>
          <w:szCs w:val="28"/>
        </w:rPr>
        <w:t>Маканчи</w:t>
      </w:r>
      <w:proofErr w:type="spellEnd"/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, ул. А. </w:t>
      </w:r>
      <w:proofErr w:type="spellStart"/>
      <w:r w:rsidRPr="00427EA2">
        <w:rPr>
          <w:rFonts w:ascii="Times New Roman" w:eastAsia="Times New Roman" w:hAnsi="Times New Roman" w:cs="Times New Roman"/>
          <w:sz w:val="28"/>
          <w:szCs w:val="28"/>
        </w:rPr>
        <w:t>Найманбаева</w:t>
      </w:r>
      <w:proofErr w:type="spellEnd"/>
      <w:r w:rsidRPr="00427EA2">
        <w:rPr>
          <w:rFonts w:ascii="Times New Roman" w:eastAsia="Times New Roman" w:hAnsi="Times New Roman" w:cs="Times New Roman"/>
          <w:sz w:val="28"/>
          <w:szCs w:val="28"/>
        </w:rPr>
        <w:t>, 191.</w:t>
      </w:r>
    </w:p>
    <w:p w:rsidR="00C17702" w:rsidRPr="00427EA2" w:rsidRDefault="00C17702" w:rsidP="00C17702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EA2">
        <w:rPr>
          <w:rFonts w:ascii="Times New Roman" w:hAnsi="Times New Roman" w:cs="Times New Roman"/>
          <w:sz w:val="28"/>
          <w:szCs w:val="28"/>
        </w:rPr>
        <w:t>На основании  подпункта 4), пункта 105, Главы 10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утвержденных постановлением Правительства Республики Казахстан от 4 июня 2021 года №375, в связи с имеющейся потребностью в дополнительном объеме диагностических реагентов для</w:t>
      </w:r>
      <w:r w:rsidRPr="004F6232">
        <w:rPr>
          <w:rFonts w:ascii="Times New Roman" w:hAnsi="Times New Roman" w:cs="Times New Roman"/>
          <w:sz w:val="28"/>
          <w:szCs w:val="28"/>
        </w:rPr>
        <w:t>автоматического</w:t>
      </w:r>
      <w:proofErr w:type="gramEnd"/>
      <w:r w:rsidRPr="004F6232">
        <w:rPr>
          <w:rFonts w:ascii="Times New Roman" w:hAnsi="Times New Roman" w:cs="Times New Roman"/>
          <w:sz w:val="28"/>
          <w:szCs w:val="28"/>
        </w:rPr>
        <w:t xml:space="preserve"> биохимического анализатора закрытого типа BS-5000 </w:t>
      </w:r>
      <w:r w:rsidRPr="004F6232">
        <w:rPr>
          <w:rFonts w:ascii="Times New Roman" w:hAnsi="Times New Roman" w:cs="Times New Roman"/>
          <w:bCs/>
          <w:sz w:val="28"/>
          <w:szCs w:val="28"/>
          <w:lang w:eastAsia="en-US"/>
        </w:rPr>
        <w:t>закрытого типа</w:t>
      </w:r>
      <w:r w:rsidRPr="00427EA2">
        <w:rPr>
          <w:rFonts w:ascii="Times New Roman" w:hAnsi="Times New Roman" w:cs="Times New Roman"/>
          <w:i/>
          <w:sz w:val="28"/>
          <w:szCs w:val="28"/>
        </w:rPr>
        <w:t xml:space="preserve">  (</w:t>
      </w:r>
      <w:r w:rsidRPr="00427EA2">
        <w:rPr>
          <w:rFonts w:ascii="Times New Roman" w:eastAsia="Times New Roman" w:hAnsi="Times New Roman" w:cs="Times New Roman"/>
          <w:i/>
          <w:sz w:val="28"/>
          <w:szCs w:val="28"/>
        </w:rPr>
        <w:t>Приказ №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120/1</w:t>
      </w:r>
      <w:r w:rsidRPr="00427EA2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427EA2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Ө от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22</w:t>
      </w:r>
      <w:r w:rsidRPr="00427EA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r w:rsidRPr="00427EA2">
        <w:rPr>
          <w:rFonts w:ascii="Times New Roman" w:eastAsia="Times New Roman" w:hAnsi="Times New Roman" w:cs="Times New Roman"/>
          <w:i/>
          <w:sz w:val="28"/>
          <w:szCs w:val="28"/>
        </w:rPr>
        <w:t xml:space="preserve">.2021г.)  </w:t>
      </w:r>
      <w:r w:rsidRPr="0082655D">
        <w:rPr>
          <w:rFonts w:ascii="Times New Roman" w:eastAsia="Times New Roman" w:hAnsi="Times New Roman" w:cs="Times New Roman"/>
          <w:sz w:val="28"/>
          <w:szCs w:val="28"/>
        </w:rPr>
        <w:t>принял</w:t>
      </w:r>
      <w:r w:rsidRPr="00427EA2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C17702" w:rsidRPr="00427EA2" w:rsidRDefault="00C17702" w:rsidP="00C17702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EA2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C17702" w:rsidRPr="00427EA2" w:rsidRDefault="00C17702" w:rsidP="00C177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A2">
        <w:rPr>
          <w:rFonts w:ascii="Times New Roman" w:hAnsi="Times New Roman" w:cs="Times New Roman"/>
          <w:sz w:val="28"/>
          <w:szCs w:val="28"/>
        </w:rPr>
        <w:t>Произвести закуп способом из одного источника у потенциального поставщика ТОО «</w:t>
      </w:r>
      <w:proofErr w:type="spellStart"/>
      <w:r w:rsidRPr="00427EA2">
        <w:rPr>
          <w:rFonts w:ascii="Times New Roman" w:hAnsi="Times New Roman" w:cs="Times New Roman"/>
          <w:sz w:val="28"/>
          <w:szCs w:val="28"/>
        </w:rPr>
        <w:t>МедТехСервис</w:t>
      </w:r>
      <w:proofErr w:type="spellEnd"/>
      <w:r w:rsidRPr="00427EA2">
        <w:rPr>
          <w:rFonts w:ascii="Times New Roman" w:hAnsi="Times New Roman" w:cs="Times New Roman"/>
          <w:sz w:val="28"/>
          <w:szCs w:val="28"/>
        </w:rPr>
        <w:t xml:space="preserve">», с которым в текущем 2021 финансовом году, заключен Договор закупа №2 от 22.02.2021г. При этом цена на товар не должна превышать цены, по которой приобретен товар. </w:t>
      </w:r>
    </w:p>
    <w:p w:rsidR="00C17702" w:rsidRPr="00427EA2" w:rsidRDefault="00C17702" w:rsidP="00C17702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7EA2">
        <w:rPr>
          <w:rFonts w:ascii="Times New Roman" w:hAnsi="Times New Roman" w:cs="Times New Roman"/>
          <w:sz w:val="28"/>
          <w:szCs w:val="28"/>
        </w:rPr>
        <w:t>Организатором закупа и проведения процедур закупа способом из одного источника определить</w:t>
      </w:r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 КГП на ПХВ «Районная больница №2 </w:t>
      </w:r>
      <w:proofErr w:type="spellStart"/>
      <w:r w:rsidRPr="00427EA2">
        <w:rPr>
          <w:rFonts w:ascii="Times New Roman" w:eastAsia="Times New Roman" w:hAnsi="Times New Roman" w:cs="Times New Roman"/>
          <w:sz w:val="28"/>
          <w:szCs w:val="28"/>
        </w:rPr>
        <w:t>Урджарского</w:t>
      </w:r>
      <w:proofErr w:type="spellEnd"/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 района» Управления здравоохранения ВКО. (далее - Организатор)</w:t>
      </w:r>
      <w:r w:rsidRPr="00427E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702" w:rsidRPr="00427EA2" w:rsidRDefault="00C17702" w:rsidP="00C17702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7EA2">
        <w:rPr>
          <w:rFonts w:ascii="Times New Roman" w:hAnsi="Times New Roman" w:cs="Times New Roman"/>
          <w:sz w:val="28"/>
          <w:szCs w:val="28"/>
        </w:rPr>
        <w:t xml:space="preserve">Организатору, запросить у потенциального поставщика </w:t>
      </w:r>
      <w:r w:rsidRPr="00427EA2">
        <w:rPr>
          <w:rFonts w:ascii="Times New Roman" w:eastAsia="Times New Roman" w:hAnsi="Times New Roman" w:cs="Times New Roman"/>
          <w:sz w:val="28"/>
          <w:szCs w:val="28"/>
        </w:rPr>
        <w:t>ТОО «</w:t>
      </w:r>
      <w:proofErr w:type="spellStart"/>
      <w:r w:rsidRPr="00427EA2">
        <w:rPr>
          <w:rFonts w:ascii="Times New Roman" w:hAnsi="Times New Roman" w:cs="Times New Roman"/>
          <w:sz w:val="28"/>
          <w:szCs w:val="28"/>
        </w:rPr>
        <w:t>МедТехСервис</w:t>
      </w:r>
      <w:proofErr w:type="spellEnd"/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27EA2">
        <w:rPr>
          <w:rFonts w:ascii="Times New Roman" w:hAnsi="Times New Roman" w:cs="Times New Roman"/>
          <w:sz w:val="28"/>
          <w:szCs w:val="28"/>
        </w:rPr>
        <w:t>ценовое предложение и направить приглашение на участие в закупе способом из одного источника, дополнительного объема диагностических реагентов</w:t>
      </w:r>
      <w:r w:rsidR="002476E9">
        <w:rPr>
          <w:rFonts w:ascii="Times New Roman" w:hAnsi="Times New Roman" w:cs="Times New Roman"/>
          <w:sz w:val="28"/>
          <w:szCs w:val="28"/>
        </w:rPr>
        <w:t xml:space="preserve"> для</w:t>
      </w:r>
      <w:r w:rsidR="002476E9" w:rsidRPr="004F6232">
        <w:rPr>
          <w:rFonts w:ascii="Times New Roman" w:hAnsi="Times New Roman" w:cs="Times New Roman"/>
          <w:sz w:val="28"/>
          <w:szCs w:val="28"/>
        </w:rPr>
        <w:t xml:space="preserve">автоматического биохимического анализатора закрытого типа BS-5000 </w:t>
      </w:r>
      <w:r w:rsidR="002476E9" w:rsidRPr="004F6232">
        <w:rPr>
          <w:rFonts w:ascii="Times New Roman" w:hAnsi="Times New Roman" w:cs="Times New Roman"/>
          <w:bCs/>
          <w:sz w:val="28"/>
          <w:szCs w:val="28"/>
          <w:lang w:eastAsia="en-US"/>
        </w:rPr>
        <w:t>закрытого типа</w:t>
      </w:r>
      <w:r w:rsidR="00727D5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27EA2">
        <w:rPr>
          <w:rFonts w:ascii="Times New Roman" w:hAnsi="Times New Roman" w:cs="Times New Roman"/>
          <w:i/>
          <w:sz w:val="28"/>
          <w:szCs w:val="28"/>
        </w:rPr>
        <w:t>(Письмо приглашение КГП на ПХВ «РБ2Урджарского района» №</w:t>
      </w:r>
      <w:r w:rsidR="003932C0">
        <w:rPr>
          <w:rFonts w:ascii="Times New Roman" w:hAnsi="Times New Roman" w:cs="Times New Roman"/>
          <w:i/>
          <w:sz w:val="28"/>
          <w:szCs w:val="28"/>
        </w:rPr>
        <w:t xml:space="preserve">1121 </w:t>
      </w:r>
      <w:r w:rsidRPr="00427EA2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2476E9">
        <w:rPr>
          <w:rFonts w:ascii="Times New Roman" w:eastAsia="Times New Roman" w:hAnsi="Times New Roman" w:cs="Times New Roman"/>
          <w:i/>
          <w:sz w:val="28"/>
          <w:szCs w:val="28"/>
        </w:rPr>
        <w:t>25.10.2021г.</w:t>
      </w:r>
      <w:r w:rsidRPr="00427EA2">
        <w:rPr>
          <w:rFonts w:ascii="Times New Roman" w:hAnsi="Times New Roman" w:cs="Times New Roman"/>
          <w:i/>
          <w:sz w:val="28"/>
          <w:szCs w:val="28"/>
        </w:rPr>
        <w:t xml:space="preserve"> Письмо - согласие ТОО </w:t>
      </w:r>
      <w:r w:rsidRPr="00427EA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Pr="00427EA2">
        <w:rPr>
          <w:rFonts w:ascii="Times New Roman" w:hAnsi="Times New Roman" w:cs="Times New Roman"/>
          <w:i/>
          <w:sz w:val="28"/>
          <w:szCs w:val="28"/>
        </w:rPr>
        <w:t>МедТехСервис</w:t>
      </w:r>
      <w:proofErr w:type="spellEnd"/>
      <w:r w:rsidRPr="00427EA2">
        <w:rPr>
          <w:rFonts w:ascii="Times New Roman" w:eastAsia="Times New Roman" w:hAnsi="Times New Roman" w:cs="Times New Roman"/>
          <w:i/>
          <w:sz w:val="28"/>
          <w:szCs w:val="28"/>
        </w:rPr>
        <w:t>» №</w:t>
      </w:r>
      <w:r w:rsidR="002476E9">
        <w:rPr>
          <w:rFonts w:ascii="Times New Roman" w:eastAsia="Times New Roman" w:hAnsi="Times New Roman" w:cs="Times New Roman"/>
          <w:i/>
          <w:sz w:val="28"/>
          <w:szCs w:val="28"/>
        </w:rPr>
        <w:t>61</w:t>
      </w:r>
      <w:r w:rsidRPr="00427EA2">
        <w:rPr>
          <w:rFonts w:ascii="Times New Roman" w:eastAsia="Times New Roman" w:hAnsi="Times New Roman" w:cs="Times New Roman"/>
          <w:i/>
          <w:sz w:val="28"/>
          <w:szCs w:val="28"/>
        </w:rPr>
        <w:t xml:space="preserve"> от </w:t>
      </w:r>
      <w:r w:rsidR="002476E9">
        <w:rPr>
          <w:rFonts w:ascii="Times New Roman" w:eastAsia="Times New Roman" w:hAnsi="Times New Roman" w:cs="Times New Roman"/>
          <w:i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2476E9"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.2021г.</w:t>
      </w:r>
      <w:r w:rsidRPr="00427EA2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proofErr w:type="gramEnd"/>
    </w:p>
    <w:p w:rsidR="00C17702" w:rsidRPr="0089241D" w:rsidRDefault="00C17702" w:rsidP="00C17702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EA2">
        <w:rPr>
          <w:rFonts w:ascii="Times New Roman" w:hAnsi="Times New Roman" w:cs="Times New Roman"/>
          <w:sz w:val="28"/>
          <w:szCs w:val="28"/>
        </w:rPr>
        <w:t>В заключенный Договор №2 от 22.02.2021г. в</w:t>
      </w:r>
      <w:r w:rsidRPr="00427EA2">
        <w:rPr>
          <w:rFonts w:ascii="Times New Roman" w:hAnsi="Times New Roman" w:cs="Times New Roman"/>
          <w:sz w:val="28"/>
          <w:szCs w:val="28"/>
          <w:lang w:val="kk-KZ"/>
        </w:rPr>
        <w:t xml:space="preserve">нести соответствующее изменение, а именно создать Дополнительное соглашение (далее - Соглашение) на увеличение объема </w:t>
      </w:r>
      <w:r w:rsidRPr="00427EA2">
        <w:rPr>
          <w:rFonts w:ascii="Times New Roman" w:hAnsi="Times New Roman" w:cs="Times New Roman"/>
          <w:sz w:val="28"/>
          <w:szCs w:val="28"/>
        </w:rPr>
        <w:t>диагностических реагентов</w:t>
      </w:r>
      <w:r w:rsidRPr="00427EA2">
        <w:rPr>
          <w:rFonts w:ascii="Times New Roman" w:hAnsi="Times New Roman" w:cs="Times New Roman"/>
          <w:sz w:val="28"/>
          <w:szCs w:val="28"/>
          <w:lang w:val="kk-KZ"/>
        </w:rPr>
        <w:t xml:space="preserve"> по следующим наименованиям и в количестве:</w:t>
      </w:r>
    </w:p>
    <w:tbl>
      <w:tblPr>
        <w:tblW w:w="9923" w:type="dxa"/>
        <w:tblInd w:w="108" w:type="dxa"/>
        <w:tblLayout w:type="fixed"/>
        <w:tblLook w:val="04A0"/>
      </w:tblPr>
      <w:tblGrid>
        <w:gridCol w:w="709"/>
        <w:gridCol w:w="4678"/>
        <w:gridCol w:w="1134"/>
        <w:gridCol w:w="992"/>
        <w:gridCol w:w="1134"/>
        <w:gridCol w:w="1276"/>
      </w:tblGrid>
      <w:tr w:rsidR="0089241D" w:rsidRPr="004F6232" w:rsidTr="0089241D">
        <w:trPr>
          <w:trHeight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1D" w:rsidRPr="004F6232" w:rsidRDefault="0089241D" w:rsidP="006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F62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  <w:proofErr w:type="gramStart"/>
            <w:r w:rsidRPr="004F62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4F62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41D" w:rsidRPr="004F6232" w:rsidRDefault="0089241D" w:rsidP="006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F62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41D" w:rsidRPr="004F6232" w:rsidRDefault="0089241D" w:rsidP="006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F62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41D" w:rsidRPr="004F6232" w:rsidRDefault="0089241D" w:rsidP="006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F62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41D" w:rsidRPr="004F6232" w:rsidRDefault="0089241D" w:rsidP="006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F62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41D" w:rsidRPr="004F6232" w:rsidRDefault="0089241D" w:rsidP="006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F62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 в тенге</w:t>
            </w:r>
          </w:p>
        </w:tc>
      </w:tr>
      <w:tr w:rsidR="0089241D" w:rsidRPr="004F6232" w:rsidTr="0089241D">
        <w:trPr>
          <w:trHeight w:val="517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41D" w:rsidRPr="004F6232" w:rsidRDefault="0089241D" w:rsidP="006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2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Диагностические реагенты для автоматического гематологического анализатора ВС-5000 закрытого типа</w:t>
            </w:r>
          </w:p>
        </w:tc>
      </w:tr>
      <w:tr w:rsidR="0089241D" w:rsidRPr="004F6232" w:rsidTr="0089241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1D" w:rsidRPr="004F6232" w:rsidRDefault="0089241D" w:rsidP="006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41D" w:rsidRDefault="0089241D" w:rsidP="0065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Изотонический разбавитель</w:t>
            </w:r>
          </w:p>
          <w:p w:rsidR="0089241D" w:rsidRPr="004F6232" w:rsidRDefault="0089241D" w:rsidP="0065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Специальный разбавитель марки М52 D, предназначенный для разведения цельной крови при подсчете форменных элементов. В составе не должно содержаться никаких вредных веществ. Наличие специальных </w:t>
            </w:r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антибактериальных присадок должно позволять использовать данный разбавитель в течение всего срока хранения указанного на упаковке. Упаковка должна быть маркирована специальным штриховым кодом совместимым со считывателем для закрытой </w:t>
            </w:r>
            <w:proofErr w:type="gramStart"/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гематологический</w:t>
            </w:r>
            <w:proofErr w:type="gramEnd"/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системы. Объем упаковки не менее 20 литров.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41D" w:rsidRPr="004F6232" w:rsidRDefault="0089241D" w:rsidP="006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41D" w:rsidRPr="004F6232" w:rsidRDefault="0089241D" w:rsidP="0065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6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41D" w:rsidRPr="004F6232" w:rsidRDefault="0089241D" w:rsidP="0065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241D" w:rsidRPr="004F6232" w:rsidRDefault="0089241D" w:rsidP="0065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6232">
              <w:rPr>
                <w:rFonts w:ascii="Times New Roman" w:hAnsi="Times New Roman" w:cs="Times New Roman"/>
                <w:sz w:val="24"/>
                <w:szCs w:val="24"/>
              </w:rPr>
              <w:t>640000</w:t>
            </w:r>
          </w:p>
        </w:tc>
      </w:tr>
      <w:tr w:rsidR="0089241D" w:rsidRPr="004F6232" w:rsidTr="0089241D">
        <w:trPr>
          <w:trHeight w:val="3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1D" w:rsidRPr="004F6232" w:rsidRDefault="0089241D" w:rsidP="006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41D" w:rsidRDefault="0089241D" w:rsidP="0065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Лизирующий</w:t>
            </w:r>
            <w:proofErr w:type="spellEnd"/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реагент</w:t>
            </w:r>
          </w:p>
          <w:p w:rsidR="0089241D" w:rsidRPr="004F6232" w:rsidRDefault="0089241D" w:rsidP="0065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Специальный жидкий реагент марки M-52DIFF, предназначенный для одновременного </w:t>
            </w:r>
            <w:proofErr w:type="spellStart"/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лизирования</w:t>
            </w:r>
            <w:proofErr w:type="spellEnd"/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красных кровяных клеток, дифференцировки лейкоцитов по 5 </w:t>
            </w:r>
            <w:proofErr w:type="spellStart"/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субпопуляциям</w:t>
            </w:r>
            <w:proofErr w:type="spellEnd"/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химического окрашивания базофилов и эозинофилов. В составе не должны содержаться цианиды и азиды. </w:t>
            </w:r>
            <w:proofErr w:type="gramStart"/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Флакон должен быть маркирован специальным штриховым кодом совместимым со считывателем для закрытой гематологический системы.</w:t>
            </w:r>
            <w:proofErr w:type="gramEnd"/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Объем флакона не менее 500мл.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41D" w:rsidRPr="004F6232" w:rsidRDefault="0089241D" w:rsidP="006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41D" w:rsidRPr="004F6232" w:rsidRDefault="0089241D" w:rsidP="0065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41D" w:rsidRPr="004F6232" w:rsidRDefault="0089241D" w:rsidP="0065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241D" w:rsidRPr="004F6232" w:rsidRDefault="0089241D" w:rsidP="0065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480000</w:t>
            </w:r>
          </w:p>
        </w:tc>
      </w:tr>
      <w:tr w:rsidR="0089241D" w:rsidRPr="004F6232" w:rsidTr="0089241D">
        <w:trPr>
          <w:trHeight w:val="2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1D" w:rsidRPr="004F6232" w:rsidRDefault="0089241D" w:rsidP="006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1D" w:rsidRDefault="0089241D" w:rsidP="0065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Лизирующий</w:t>
            </w:r>
            <w:proofErr w:type="spellEnd"/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реагент</w:t>
            </w:r>
          </w:p>
          <w:p w:rsidR="0089241D" w:rsidRPr="004F6232" w:rsidRDefault="0089241D" w:rsidP="0065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Специальный жидкий реагент марки M-52LH, предназначенный для </w:t>
            </w:r>
            <w:proofErr w:type="spellStart"/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лизирования</w:t>
            </w:r>
            <w:proofErr w:type="spellEnd"/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красных кровяных клеток и химического окрашивания гемоглобина. В составе не должны содержаться цианиды и азиды. </w:t>
            </w:r>
            <w:proofErr w:type="gramStart"/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Флакон должен быть маркирован специальным штриховым кодом совместимым со считывателем для закрытой гематологический системы.</w:t>
            </w:r>
            <w:proofErr w:type="gramEnd"/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Объем флакона не менее 100мл.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1D" w:rsidRPr="004F6232" w:rsidRDefault="0089241D" w:rsidP="006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1D" w:rsidRPr="004F6232" w:rsidRDefault="0089241D" w:rsidP="0065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1D" w:rsidRPr="004F6232" w:rsidRDefault="0089241D" w:rsidP="0065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6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241D" w:rsidRPr="004F6232" w:rsidRDefault="0089241D" w:rsidP="0065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306000</w:t>
            </w:r>
          </w:p>
        </w:tc>
      </w:tr>
      <w:tr w:rsidR="0089241D" w:rsidTr="0089241D">
        <w:trPr>
          <w:trHeight w:val="7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41D" w:rsidRDefault="0089241D" w:rsidP="00657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Реагенты для оптического анализатора коагуляции OCG-102</w:t>
            </w:r>
          </w:p>
        </w:tc>
      </w:tr>
      <w:tr w:rsidR="0089241D" w:rsidRPr="009E6613" w:rsidTr="0089241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1D" w:rsidRPr="009E6613" w:rsidRDefault="0089241D" w:rsidP="006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41D" w:rsidRPr="009E6613" w:rsidRDefault="0089241D" w:rsidP="0065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6613">
              <w:rPr>
                <w:rFonts w:ascii="Times New Roman" w:hAnsi="Times New Roman" w:cs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9E6613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</w:t>
            </w:r>
            <w:proofErr w:type="spellStart"/>
            <w:r w:rsidRPr="009E6613">
              <w:rPr>
                <w:rFonts w:ascii="Times New Roman" w:hAnsi="Times New Roman" w:cs="Times New Roman"/>
                <w:sz w:val="24"/>
                <w:szCs w:val="24"/>
              </w:rPr>
              <w:t>тромбинового</w:t>
            </w:r>
            <w:proofErr w:type="spellEnd"/>
            <w:r w:rsidRPr="009E6613">
              <w:rPr>
                <w:rFonts w:ascii="Times New Roman" w:hAnsi="Times New Roman" w:cs="Times New Roman"/>
                <w:sz w:val="24"/>
                <w:szCs w:val="24"/>
              </w:rPr>
              <w:t xml:space="preserve"> времени. </w:t>
            </w:r>
            <w:proofErr w:type="gramStart"/>
            <w:r w:rsidRPr="009E6613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  <w:proofErr w:type="gramEnd"/>
            <w:r w:rsidRPr="009E6613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пластиковая тест-полоска для количественного определения </w:t>
            </w:r>
            <w:proofErr w:type="spellStart"/>
            <w:r w:rsidRPr="009E6613">
              <w:rPr>
                <w:rFonts w:ascii="Times New Roman" w:hAnsi="Times New Roman" w:cs="Times New Roman"/>
                <w:sz w:val="24"/>
                <w:szCs w:val="24"/>
              </w:rPr>
              <w:t>тромбинового</w:t>
            </w:r>
            <w:proofErr w:type="spellEnd"/>
            <w:r w:rsidRPr="009E6613">
              <w:rPr>
                <w:rFonts w:ascii="Times New Roman" w:hAnsi="Times New Roman" w:cs="Times New Roman"/>
                <w:sz w:val="24"/>
                <w:szCs w:val="24"/>
              </w:rPr>
              <w:t xml:space="preserve"> в цельной цитратной крови. </w:t>
            </w:r>
            <w:proofErr w:type="gramStart"/>
            <w:r w:rsidRPr="009E6613">
              <w:rPr>
                <w:rFonts w:ascii="Times New Roman" w:hAnsi="Times New Roman" w:cs="Times New Roman"/>
                <w:sz w:val="24"/>
                <w:szCs w:val="24"/>
              </w:rPr>
              <w:t>Тест-полоска должна быть снабжена штрих-кодом совместимым со сканером анализатора коагуляции закрытого типа OCG-102.</w:t>
            </w:r>
            <w:proofErr w:type="gramEnd"/>
            <w:r w:rsidRPr="009E661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9E6613">
              <w:rPr>
                <w:rFonts w:ascii="Times New Roman" w:hAnsi="Times New Roman" w:cs="Times New Roman"/>
                <w:sz w:val="24"/>
                <w:szCs w:val="24"/>
              </w:rPr>
              <w:t>тест-полоске</w:t>
            </w:r>
            <w:proofErr w:type="gramEnd"/>
            <w:r w:rsidRPr="009E6613">
              <w:rPr>
                <w:rFonts w:ascii="Times New Roman" w:hAnsi="Times New Roman" w:cs="Times New Roman"/>
                <w:sz w:val="24"/>
                <w:szCs w:val="24"/>
              </w:rPr>
              <w:t xml:space="preserve"> должна 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</w:t>
            </w:r>
            <w:proofErr w:type="gramStart"/>
            <w:r w:rsidRPr="009E6613">
              <w:rPr>
                <w:rFonts w:ascii="Times New Roman" w:hAnsi="Times New Roman" w:cs="Times New Roman"/>
                <w:sz w:val="24"/>
                <w:szCs w:val="24"/>
              </w:rPr>
              <w:t>тест-полоски</w:t>
            </w:r>
            <w:proofErr w:type="gramEnd"/>
            <w:r w:rsidRPr="009E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41D" w:rsidRPr="009E6613" w:rsidRDefault="0089241D" w:rsidP="00657F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61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9E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41D" w:rsidRPr="009E6613" w:rsidRDefault="0089241D" w:rsidP="00657FC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41D" w:rsidRPr="009E6613" w:rsidRDefault="0089241D" w:rsidP="00657FC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613">
              <w:rPr>
                <w:rFonts w:ascii="Times New Roman" w:hAnsi="Times New Roman" w:cs="Times New Roman"/>
                <w:sz w:val="24"/>
                <w:szCs w:val="24"/>
              </w:rPr>
              <w:t>37 500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241D" w:rsidRPr="009E6613" w:rsidRDefault="0089241D" w:rsidP="00657FC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187500</w:t>
            </w:r>
          </w:p>
        </w:tc>
      </w:tr>
      <w:tr w:rsidR="0089241D" w:rsidRPr="0020239D" w:rsidTr="0089241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1D" w:rsidRPr="0020239D" w:rsidRDefault="0089241D" w:rsidP="00657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41D" w:rsidRPr="0020239D" w:rsidRDefault="0089241D" w:rsidP="00657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41D" w:rsidRPr="0020239D" w:rsidRDefault="0089241D" w:rsidP="00657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41D" w:rsidRPr="0020239D" w:rsidRDefault="0089241D" w:rsidP="00657F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41D" w:rsidRPr="0020239D" w:rsidRDefault="0089241D" w:rsidP="00657F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241D" w:rsidRPr="0020239D" w:rsidRDefault="0089241D" w:rsidP="00657F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9D">
              <w:rPr>
                <w:rFonts w:ascii="Times New Roman" w:hAnsi="Times New Roman" w:cs="Times New Roman"/>
                <w:b/>
                <w:sz w:val="24"/>
                <w:szCs w:val="24"/>
              </w:rPr>
              <w:t>1613500</w:t>
            </w:r>
          </w:p>
        </w:tc>
      </w:tr>
    </w:tbl>
    <w:p w:rsidR="0089241D" w:rsidRPr="0089241D" w:rsidRDefault="0089241D" w:rsidP="0089241D">
      <w:pPr>
        <w:pStyle w:val="a3"/>
        <w:spacing w:before="240"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241D" w:rsidRPr="0089241D" w:rsidRDefault="0089241D" w:rsidP="0089241D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702" w:rsidRPr="00427EA2" w:rsidRDefault="00C17702" w:rsidP="00C1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1D" w:rsidRPr="003A5563" w:rsidRDefault="0089241D" w:rsidP="0089241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A5563"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Pr="003A5563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закупа №2 от 22.02.2021г</w:t>
      </w:r>
      <w:r w:rsidRPr="003A55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5563">
        <w:rPr>
          <w:rFonts w:ascii="Times New Roman" w:hAnsi="Times New Roman" w:cs="Times New Roman"/>
          <w:sz w:val="28"/>
          <w:szCs w:val="28"/>
        </w:rPr>
        <w:t xml:space="preserve"> внести измененияв части суммы, а </w:t>
      </w:r>
      <w:r w:rsidRPr="006048F9">
        <w:rPr>
          <w:rFonts w:ascii="Times New Roman" w:hAnsi="Times New Roman" w:cs="Times New Roman"/>
          <w:sz w:val="28"/>
          <w:szCs w:val="28"/>
        </w:rPr>
        <w:t>именно общую сумму договора увеличить на сумму дополнительного объема</w:t>
      </w:r>
      <w:r w:rsidR="003932C0">
        <w:rPr>
          <w:rFonts w:ascii="Times New Roman" w:hAnsi="Times New Roman" w:cs="Times New Roman"/>
          <w:sz w:val="28"/>
          <w:szCs w:val="28"/>
        </w:rPr>
        <w:t xml:space="preserve"> </w:t>
      </w:r>
      <w:r w:rsidRPr="006048F9">
        <w:rPr>
          <w:rFonts w:ascii="Times New Roman" w:hAnsi="Times New Roman" w:cs="Times New Roman"/>
          <w:sz w:val="28"/>
          <w:szCs w:val="28"/>
        </w:rPr>
        <w:t xml:space="preserve">1613500 (один миллион </w:t>
      </w:r>
      <w:r>
        <w:rPr>
          <w:rFonts w:ascii="Times New Roman" w:hAnsi="Times New Roman" w:cs="Times New Roman"/>
          <w:sz w:val="28"/>
          <w:szCs w:val="28"/>
        </w:rPr>
        <w:t xml:space="preserve">шестьсот тринадцать </w:t>
      </w:r>
      <w:r w:rsidRPr="006048F9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 xml:space="preserve"> пятьсот</w:t>
      </w:r>
      <w:r w:rsidRPr="006048F9">
        <w:rPr>
          <w:rFonts w:ascii="Times New Roman" w:hAnsi="Times New Roman" w:cs="Times New Roman"/>
          <w:sz w:val="28"/>
          <w:szCs w:val="28"/>
        </w:rPr>
        <w:t xml:space="preserve">) тенге 00 </w:t>
      </w:r>
      <w:proofErr w:type="spellStart"/>
      <w:r w:rsidRPr="006048F9">
        <w:rPr>
          <w:rFonts w:ascii="Times New Roman" w:hAnsi="Times New Roman" w:cs="Times New Roman"/>
          <w:sz w:val="28"/>
          <w:szCs w:val="28"/>
        </w:rPr>
        <w:t>тиын</w:t>
      </w:r>
      <w:proofErr w:type="spellEnd"/>
      <w:r w:rsidRPr="006048F9">
        <w:rPr>
          <w:rFonts w:ascii="Times New Roman" w:hAnsi="Times New Roman" w:cs="Times New Roman"/>
          <w:sz w:val="28"/>
          <w:szCs w:val="28"/>
        </w:rPr>
        <w:t xml:space="preserve">. Без НДС. </w:t>
      </w:r>
    </w:p>
    <w:p w:rsidR="00C17702" w:rsidRPr="00427EA2" w:rsidRDefault="00C17702" w:rsidP="00C1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A2">
        <w:rPr>
          <w:rFonts w:ascii="Times New Roman" w:hAnsi="Times New Roman" w:cs="Times New Roman"/>
          <w:sz w:val="28"/>
          <w:szCs w:val="28"/>
        </w:rPr>
        <w:t xml:space="preserve">Все остальные условия Договора в части, неизменной Соглашением, оставить в силе. </w:t>
      </w:r>
      <w:r w:rsidRPr="00427EA2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Соглашение вступает в силу с момента его подписания Сторонами и является неотъемлемой частью </w:t>
      </w:r>
      <w:r w:rsidRPr="00427EA2">
        <w:rPr>
          <w:rFonts w:ascii="Times New Roman" w:hAnsi="Times New Roman" w:cs="Times New Roman"/>
          <w:sz w:val="28"/>
          <w:szCs w:val="28"/>
        </w:rPr>
        <w:t>Договора  закупа.</w:t>
      </w:r>
    </w:p>
    <w:p w:rsidR="00C17702" w:rsidRPr="00427EA2" w:rsidRDefault="00C17702" w:rsidP="00C1770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702" w:rsidRPr="00427EA2" w:rsidRDefault="00C17702" w:rsidP="00C17702">
      <w:pPr>
        <w:pStyle w:val="a3"/>
        <w:tabs>
          <w:tab w:val="left" w:pos="7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702" w:rsidRPr="00427EA2" w:rsidRDefault="00C17702" w:rsidP="00C17702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427EA2">
        <w:rPr>
          <w:rFonts w:ascii="Times New Roman" w:hAnsi="Times New Roman" w:cs="Times New Roman"/>
          <w:b/>
          <w:sz w:val="28"/>
          <w:szCs w:val="28"/>
        </w:rPr>
        <w:t xml:space="preserve">Главный врач                        </w:t>
      </w:r>
    </w:p>
    <w:p w:rsidR="00C17702" w:rsidRPr="00427EA2" w:rsidRDefault="00C17702" w:rsidP="00C17702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EA2">
        <w:rPr>
          <w:rFonts w:ascii="Times New Roman" w:hAnsi="Times New Roman" w:cs="Times New Roman"/>
          <w:b/>
          <w:sz w:val="28"/>
          <w:szCs w:val="28"/>
        </w:rPr>
        <w:t>КГП на ПХВ «Районная больница №2</w:t>
      </w:r>
    </w:p>
    <w:p w:rsidR="003932C0" w:rsidRDefault="00C17702" w:rsidP="00C17702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7EA2">
        <w:rPr>
          <w:rFonts w:ascii="Times New Roman" w:hAnsi="Times New Roman" w:cs="Times New Roman"/>
          <w:b/>
          <w:sz w:val="28"/>
          <w:szCs w:val="28"/>
        </w:rPr>
        <w:t>Урджарского</w:t>
      </w:r>
      <w:proofErr w:type="spellEnd"/>
      <w:r w:rsidRPr="00427EA2">
        <w:rPr>
          <w:rFonts w:ascii="Times New Roman" w:hAnsi="Times New Roman" w:cs="Times New Roman"/>
          <w:b/>
          <w:sz w:val="28"/>
          <w:szCs w:val="28"/>
        </w:rPr>
        <w:t xml:space="preserve"> района» </w:t>
      </w:r>
      <w:r>
        <w:rPr>
          <w:rFonts w:ascii="Times New Roman" w:hAnsi="Times New Roman" w:cs="Times New Roman"/>
          <w:b/>
          <w:sz w:val="28"/>
          <w:szCs w:val="28"/>
        </w:rPr>
        <w:t>УЗ</w:t>
      </w:r>
      <w:r w:rsidRPr="00427EA2">
        <w:rPr>
          <w:rFonts w:ascii="Times New Roman" w:hAnsi="Times New Roman" w:cs="Times New Roman"/>
          <w:b/>
          <w:sz w:val="28"/>
          <w:szCs w:val="28"/>
        </w:rPr>
        <w:t xml:space="preserve"> ВКО </w:t>
      </w:r>
    </w:p>
    <w:p w:rsidR="00C17702" w:rsidRPr="00427EA2" w:rsidRDefault="00C17702" w:rsidP="00C17702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EA2">
        <w:rPr>
          <w:rFonts w:ascii="Times New Roman" w:hAnsi="Times New Roman" w:cs="Times New Roman"/>
          <w:b/>
          <w:sz w:val="28"/>
          <w:szCs w:val="28"/>
        </w:rPr>
        <w:t>Жакиянова</w:t>
      </w:r>
      <w:proofErr w:type="spellEnd"/>
      <w:r w:rsidRPr="00427EA2">
        <w:rPr>
          <w:rFonts w:ascii="Times New Roman" w:hAnsi="Times New Roman" w:cs="Times New Roman"/>
          <w:b/>
          <w:sz w:val="28"/>
          <w:szCs w:val="28"/>
        </w:rPr>
        <w:t xml:space="preserve"> Н.С.</w:t>
      </w:r>
    </w:p>
    <w:p w:rsidR="00C17702" w:rsidRPr="00427EA2" w:rsidRDefault="00C17702" w:rsidP="00C17702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702" w:rsidRPr="00427EA2" w:rsidRDefault="00C17702" w:rsidP="00C17702">
      <w:pPr>
        <w:rPr>
          <w:rFonts w:ascii="Times New Roman" w:hAnsi="Times New Roman" w:cs="Times New Roman"/>
          <w:sz w:val="28"/>
          <w:szCs w:val="28"/>
        </w:rPr>
      </w:pPr>
    </w:p>
    <w:p w:rsidR="00C17702" w:rsidRPr="00427EA2" w:rsidRDefault="00C17702" w:rsidP="00C17702">
      <w:pPr>
        <w:rPr>
          <w:rFonts w:ascii="Times New Roman" w:hAnsi="Times New Roman" w:cs="Times New Roman"/>
          <w:sz w:val="28"/>
          <w:szCs w:val="28"/>
        </w:rPr>
      </w:pPr>
    </w:p>
    <w:p w:rsidR="005F4C3F" w:rsidRDefault="005F4C3F"/>
    <w:sectPr w:rsidR="005F4C3F" w:rsidSect="00CF3DE7">
      <w:pgSz w:w="11906" w:h="16838"/>
      <w:pgMar w:top="709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4E61"/>
    <w:multiLevelType w:val="hybridMultilevel"/>
    <w:tmpl w:val="2946B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755761"/>
    <w:multiLevelType w:val="hybridMultilevel"/>
    <w:tmpl w:val="CCF6A768"/>
    <w:lvl w:ilvl="0" w:tplc="D3B699B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702"/>
    <w:rsid w:val="002476E9"/>
    <w:rsid w:val="003932C0"/>
    <w:rsid w:val="005F4C3F"/>
    <w:rsid w:val="00727D54"/>
    <w:rsid w:val="0089241D"/>
    <w:rsid w:val="00A57E69"/>
    <w:rsid w:val="00C17702"/>
    <w:rsid w:val="00C3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2021-10-25T09:51:00Z</dcterms:created>
  <dcterms:modified xsi:type="dcterms:W3CDTF">2021-10-25T09:51:00Z</dcterms:modified>
</cp:coreProperties>
</file>